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843E8" w14:textId="3E5A150A" w:rsidR="00AF157C" w:rsidRDefault="00AF157C" w:rsidP="00AF157C">
      <w:pPr>
        <w:spacing w:after="0"/>
        <w:jc w:val="right"/>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Załącznik nr 3 do ogłoszenia </w:t>
      </w:r>
    </w:p>
    <w:p w14:paraId="2C50C640" w14:textId="77777777" w:rsidR="00AF157C" w:rsidRDefault="00AF157C" w:rsidP="00AF157C">
      <w:pPr>
        <w:spacing w:after="0"/>
        <w:jc w:val="right"/>
        <w:rPr>
          <w:rFonts w:ascii="Tahoma" w:eastAsia="Times New Roman" w:hAnsi="Tahoma" w:cs="Tahoma"/>
          <w:b/>
          <w:sz w:val="20"/>
          <w:szCs w:val="20"/>
          <w:lang w:eastAsia="pl-PL"/>
        </w:rPr>
      </w:pPr>
    </w:p>
    <w:p w14:paraId="31D24F21" w14:textId="5F0953DC" w:rsidR="00AF157C" w:rsidRDefault="00AF157C" w:rsidP="00AF157C">
      <w:pPr>
        <w:spacing w:after="0"/>
        <w:jc w:val="center"/>
        <w:rPr>
          <w:rFonts w:ascii="Tahoma" w:eastAsia="Times New Roman" w:hAnsi="Tahoma" w:cs="Tahoma"/>
          <w:b/>
          <w:sz w:val="20"/>
          <w:szCs w:val="20"/>
          <w:lang w:eastAsia="pl-PL"/>
        </w:rPr>
      </w:pPr>
      <w:r>
        <w:rPr>
          <w:rFonts w:ascii="Tahoma" w:eastAsia="Times New Roman" w:hAnsi="Tahoma" w:cs="Tahoma"/>
          <w:b/>
          <w:sz w:val="20"/>
          <w:szCs w:val="20"/>
          <w:lang w:eastAsia="pl-PL"/>
        </w:rPr>
        <w:t>WZÓR</w:t>
      </w:r>
    </w:p>
    <w:p w14:paraId="36AC1641" w14:textId="443DAB44" w:rsidR="009636E2" w:rsidRPr="00195573" w:rsidRDefault="009636E2"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xml:space="preserve">UMOWA NAJMU </w:t>
      </w:r>
      <w:r w:rsidR="00871A24">
        <w:rPr>
          <w:rFonts w:ascii="Tahoma" w:eastAsia="Times New Roman" w:hAnsi="Tahoma" w:cs="Tahoma"/>
          <w:b/>
          <w:sz w:val="20"/>
          <w:szCs w:val="20"/>
          <w:lang w:eastAsia="pl-PL"/>
        </w:rPr>
        <w:t>SALI GIMNASTYCZNEJ</w:t>
      </w:r>
      <w:r w:rsidR="00AD0C36" w:rsidRPr="00195573">
        <w:rPr>
          <w:rFonts w:ascii="Tahoma" w:eastAsia="Times New Roman" w:hAnsi="Tahoma" w:cs="Tahoma"/>
          <w:b/>
          <w:sz w:val="20"/>
          <w:szCs w:val="20"/>
          <w:lang w:eastAsia="pl-PL"/>
        </w:rPr>
        <w:t xml:space="preserve">  nr 01/2022</w:t>
      </w:r>
      <w:r w:rsidR="00390CC2" w:rsidRPr="00195573">
        <w:rPr>
          <w:rFonts w:ascii="Tahoma" w:eastAsia="Times New Roman" w:hAnsi="Tahoma" w:cs="Tahoma"/>
          <w:b/>
          <w:sz w:val="20"/>
          <w:szCs w:val="20"/>
          <w:lang w:eastAsia="pl-PL"/>
        </w:rPr>
        <w:t>/………</w:t>
      </w:r>
    </w:p>
    <w:p w14:paraId="02DE7A08" w14:textId="77777777" w:rsidR="009636E2" w:rsidRPr="00195573" w:rsidRDefault="009636E2" w:rsidP="00195573">
      <w:pPr>
        <w:spacing w:after="0"/>
        <w:jc w:val="center"/>
        <w:rPr>
          <w:rFonts w:ascii="Tahoma" w:eastAsia="Times New Roman" w:hAnsi="Tahoma" w:cs="Tahoma"/>
          <w:sz w:val="20"/>
          <w:szCs w:val="20"/>
          <w:lang w:eastAsia="pl-PL"/>
        </w:rPr>
      </w:pPr>
      <w:r w:rsidRPr="00195573">
        <w:rPr>
          <w:rFonts w:ascii="Tahoma" w:eastAsia="Times New Roman" w:hAnsi="Tahoma" w:cs="Tahoma"/>
          <w:sz w:val="20"/>
          <w:szCs w:val="20"/>
          <w:lang w:eastAsia="pl-PL"/>
        </w:rPr>
        <w:t>zawarta w Szczecinie w dniu ………….. r.</w:t>
      </w:r>
    </w:p>
    <w:p w14:paraId="2BFC4426" w14:textId="77777777" w:rsidR="009636E2" w:rsidRPr="00195573" w:rsidRDefault="009636E2" w:rsidP="00195573">
      <w:pPr>
        <w:spacing w:after="0"/>
        <w:rPr>
          <w:rFonts w:ascii="Tahoma" w:eastAsia="Times New Roman" w:hAnsi="Tahoma" w:cs="Tahoma"/>
          <w:sz w:val="20"/>
          <w:szCs w:val="20"/>
          <w:lang w:eastAsia="pl-PL"/>
        </w:rPr>
      </w:pPr>
    </w:p>
    <w:p w14:paraId="78DECBC5" w14:textId="77777777" w:rsidR="00391BA6" w:rsidRPr="00195573" w:rsidRDefault="008E1D01" w:rsidP="00195573">
      <w:pPr>
        <w:spacing w:after="0"/>
        <w:rPr>
          <w:rFonts w:ascii="Tahoma" w:eastAsia="Times New Roman" w:hAnsi="Tahoma" w:cs="Tahoma"/>
          <w:sz w:val="20"/>
          <w:szCs w:val="20"/>
          <w:lang w:eastAsia="pl-PL"/>
        </w:rPr>
      </w:pPr>
      <w:r w:rsidRPr="00195573">
        <w:rPr>
          <w:rFonts w:ascii="Tahoma" w:eastAsia="Times New Roman" w:hAnsi="Tahoma" w:cs="Tahoma"/>
          <w:sz w:val="20"/>
          <w:szCs w:val="20"/>
          <w:lang w:eastAsia="pl-PL"/>
        </w:rPr>
        <w:t>pomiędzy</w:t>
      </w:r>
      <w:r w:rsidR="00391BA6" w:rsidRPr="00195573">
        <w:rPr>
          <w:rFonts w:ascii="Tahoma" w:eastAsia="Times New Roman" w:hAnsi="Tahoma" w:cs="Tahoma"/>
          <w:sz w:val="20"/>
          <w:szCs w:val="20"/>
          <w:lang w:eastAsia="pl-PL"/>
        </w:rPr>
        <w:t>:</w:t>
      </w:r>
    </w:p>
    <w:p w14:paraId="07CF24FA" w14:textId="003E80C6" w:rsidR="008E1D01" w:rsidRPr="00195573" w:rsidRDefault="008E1D01" w:rsidP="00195573">
      <w:pPr>
        <w:spacing w:after="0"/>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 </w:t>
      </w:r>
    </w:p>
    <w:p w14:paraId="0CA8FC31" w14:textId="174B760B" w:rsidR="00391BA6" w:rsidRPr="00195573" w:rsidRDefault="008E1D01" w:rsidP="00195573">
      <w:pPr>
        <w:spacing w:after="0"/>
        <w:jc w:val="both"/>
        <w:rPr>
          <w:rFonts w:ascii="Tahoma" w:hAnsi="Tahoma" w:cs="Tahoma"/>
          <w:sz w:val="20"/>
          <w:szCs w:val="20"/>
        </w:rPr>
      </w:pPr>
      <w:r w:rsidRPr="00195573">
        <w:rPr>
          <w:rFonts w:ascii="Tahoma" w:eastAsia="Times New Roman" w:hAnsi="Tahoma" w:cs="Tahoma"/>
          <w:b/>
          <w:sz w:val="20"/>
          <w:szCs w:val="20"/>
          <w:lang w:eastAsia="pl-PL"/>
        </w:rPr>
        <w:t xml:space="preserve">Gminą Miasto Szczecin - XIV Liceum Ogólnokształcące z Oddziałami Dwujęzycznymi </w:t>
      </w:r>
      <w:r w:rsidR="00391BA6" w:rsidRPr="00195573">
        <w:rPr>
          <w:rFonts w:ascii="Tahoma" w:eastAsia="Times New Roman" w:hAnsi="Tahoma" w:cs="Tahoma"/>
          <w:b/>
          <w:sz w:val="20"/>
          <w:szCs w:val="20"/>
          <w:lang w:eastAsia="pl-PL"/>
        </w:rPr>
        <w:t>w</w:t>
      </w:r>
      <w:r w:rsidR="00C13C91">
        <w:rPr>
          <w:rFonts w:ascii="Tahoma" w:eastAsia="Times New Roman" w:hAnsi="Tahoma" w:cs="Tahoma"/>
          <w:b/>
          <w:sz w:val="20"/>
          <w:szCs w:val="20"/>
          <w:lang w:eastAsia="pl-PL"/>
        </w:rPr>
        <w:t> </w:t>
      </w:r>
      <w:r w:rsidR="00391BA6" w:rsidRPr="00195573">
        <w:rPr>
          <w:rFonts w:ascii="Tahoma" w:eastAsia="Times New Roman" w:hAnsi="Tahoma" w:cs="Tahoma"/>
          <w:b/>
          <w:sz w:val="20"/>
          <w:szCs w:val="20"/>
          <w:lang w:eastAsia="pl-PL"/>
        </w:rPr>
        <w:t xml:space="preserve">Szczecinie, </w:t>
      </w:r>
      <w:r w:rsidRPr="00195573">
        <w:rPr>
          <w:rFonts w:ascii="Tahoma" w:eastAsia="Times New Roman" w:hAnsi="Tahoma" w:cs="Tahoma"/>
          <w:sz w:val="20"/>
          <w:szCs w:val="20"/>
          <w:lang w:eastAsia="pl-PL"/>
        </w:rPr>
        <w:t xml:space="preserve">ul. Kopernika 16 a,  70-241 Szczecin, </w:t>
      </w:r>
      <w:r w:rsidR="00391BA6" w:rsidRPr="00195573">
        <w:rPr>
          <w:rFonts w:ascii="Tahoma" w:eastAsia="Times New Roman" w:hAnsi="Tahoma" w:cs="Tahoma"/>
          <w:sz w:val="20"/>
          <w:szCs w:val="20"/>
          <w:lang w:eastAsia="pl-PL"/>
        </w:rPr>
        <w:t xml:space="preserve">NIP: 8510309410, REGON: 811684232, </w:t>
      </w:r>
      <w:r w:rsidRPr="00195573">
        <w:rPr>
          <w:rFonts w:ascii="Tahoma" w:eastAsia="Times New Roman" w:hAnsi="Tahoma" w:cs="Tahoma"/>
          <w:b/>
          <w:sz w:val="20"/>
          <w:szCs w:val="20"/>
          <w:lang w:eastAsia="pl-PL"/>
        </w:rPr>
        <w:t xml:space="preserve">reprezentowaną </w:t>
      </w:r>
      <w:r w:rsidRPr="00195573">
        <w:rPr>
          <w:rFonts w:ascii="Tahoma" w:eastAsia="Times New Roman" w:hAnsi="Tahoma" w:cs="Tahoma"/>
          <w:sz w:val="20"/>
          <w:szCs w:val="20"/>
          <w:lang w:eastAsia="pl-PL"/>
        </w:rPr>
        <w:t>przez</w:t>
      </w:r>
      <w:r w:rsidRPr="00195573">
        <w:rPr>
          <w:rFonts w:ascii="Tahoma" w:eastAsia="Times New Roman" w:hAnsi="Tahoma" w:cs="Tahoma"/>
          <w:b/>
          <w:sz w:val="20"/>
          <w:szCs w:val="20"/>
          <w:lang w:eastAsia="pl-PL"/>
        </w:rPr>
        <w:t xml:space="preserve"> mgr Anna Kowalczyk</w:t>
      </w:r>
      <w:r w:rsidRPr="00195573">
        <w:rPr>
          <w:rFonts w:ascii="Tahoma" w:eastAsia="Times New Roman" w:hAnsi="Tahoma" w:cs="Tahoma"/>
          <w:sz w:val="20"/>
          <w:szCs w:val="20"/>
          <w:lang w:eastAsia="pl-PL"/>
        </w:rPr>
        <w:t xml:space="preserve"> </w:t>
      </w:r>
      <w:r w:rsidRPr="00195573">
        <w:rPr>
          <w:rFonts w:ascii="Tahoma" w:eastAsia="Times New Roman" w:hAnsi="Tahoma" w:cs="Tahoma"/>
          <w:b/>
          <w:sz w:val="20"/>
          <w:szCs w:val="20"/>
          <w:lang w:eastAsia="pl-PL"/>
        </w:rPr>
        <w:t xml:space="preserve"> Dyrektor XIV Liceum Ogólnokształcące  z</w:t>
      </w:r>
      <w:r w:rsidR="00C13C91">
        <w:rPr>
          <w:rFonts w:ascii="Tahoma" w:eastAsia="Times New Roman" w:hAnsi="Tahoma" w:cs="Tahoma"/>
          <w:b/>
          <w:sz w:val="20"/>
          <w:szCs w:val="20"/>
          <w:lang w:eastAsia="pl-PL"/>
        </w:rPr>
        <w:t> </w:t>
      </w:r>
      <w:r w:rsidRPr="00195573">
        <w:rPr>
          <w:rFonts w:ascii="Tahoma" w:eastAsia="Times New Roman" w:hAnsi="Tahoma" w:cs="Tahoma"/>
          <w:b/>
          <w:sz w:val="20"/>
          <w:szCs w:val="20"/>
          <w:lang w:eastAsia="pl-PL"/>
        </w:rPr>
        <w:t>Oddziałami Dwujęzycznymi</w:t>
      </w:r>
      <w:r w:rsidRPr="00195573">
        <w:rPr>
          <w:rFonts w:ascii="Tahoma" w:eastAsia="Times New Roman" w:hAnsi="Tahoma" w:cs="Tahoma"/>
          <w:sz w:val="20"/>
          <w:szCs w:val="20"/>
          <w:lang w:eastAsia="pl-PL"/>
        </w:rPr>
        <w:t xml:space="preserve">, na podstawie pełnomocnictwa Prezydenta Miasta Szczecin nr </w:t>
      </w:r>
      <w:r w:rsidR="00630A27" w:rsidRPr="00195573">
        <w:rPr>
          <w:rFonts w:ascii="Tahoma" w:hAnsi="Tahoma" w:cs="Tahoma"/>
          <w:sz w:val="20"/>
          <w:szCs w:val="20"/>
        </w:rPr>
        <w:t>WO-I.0052.1.1046.2019.AP z dnia 02.09.2019</w:t>
      </w:r>
      <w:r w:rsidR="00B03111">
        <w:rPr>
          <w:rFonts w:ascii="Tahoma" w:hAnsi="Tahoma" w:cs="Tahoma"/>
          <w:sz w:val="20"/>
          <w:szCs w:val="20"/>
        </w:rPr>
        <w:t xml:space="preserve"> </w:t>
      </w:r>
      <w:r w:rsidR="00630A27" w:rsidRPr="00195573">
        <w:rPr>
          <w:rFonts w:ascii="Tahoma" w:hAnsi="Tahoma" w:cs="Tahoma"/>
          <w:sz w:val="20"/>
          <w:szCs w:val="20"/>
        </w:rPr>
        <w:t>r.</w:t>
      </w:r>
      <w:r w:rsidR="00391BA6" w:rsidRPr="00195573">
        <w:rPr>
          <w:rFonts w:ascii="Tahoma" w:hAnsi="Tahoma" w:cs="Tahoma"/>
          <w:sz w:val="20"/>
          <w:szCs w:val="20"/>
        </w:rPr>
        <w:t>,</w:t>
      </w:r>
    </w:p>
    <w:p w14:paraId="094654A7" w14:textId="7B3CD17A" w:rsidR="008E1D01" w:rsidRPr="00195573" w:rsidRDefault="008E1D01" w:rsidP="00195573">
      <w:pPr>
        <w:spacing w:after="0"/>
        <w:jc w:val="both"/>
        <w:rPr>
          <w:rFonts w:ascii="Tahoma" w:eastAsia="Times New Roman" w:hAnsi="Tahoma" w:cs="Tahoma"/>
          <w:b/>
          <w:sz w:val="20"/>
          <w:szCs w:val="20"/>
          <w:lang w:eastAsia="pl-PL"/>
        </w:rPr>
      </w:pPr>
      <w:r w:rsidRPr="00195573">
        <w:rPr>
          <w:rFonts w:ascii="Tahoma" w:eastAsia="Times New Roman" w:hAnsi="Tahoma" w:cs="Tahoma"/>
          <w:sz w:val="20"/>
          <w:szCs w:val="20"/>
          <w:lang w:eastAsia="pl-PL"/>
        </w:rPr>
        <w:t xml:space="preserve">zwaną dalej </w:t>
      </w:r>
      <w:r w:rsidRPr="00195573">
        <w:rPr>
          <w:rFonts w:ascii="Tahoma" w:eastAsia="Times New Roman" w:hAnsi="Tahoma" w:cs="Tahoma"/>
          <w:b/>
          <w:sz w:val="20"/>
          <w:szCs w:val="20"/>
          <w:lang w:eastAsia="pl-PL"/>
        </w:rPr>
        <w:t>„</w:t>
      </w:r>
      <w:r w:rsidR="00391BA6" w:rsidRPr="00195573">
        <w:rPr>
          <w:rFonts w:ascii="Tahoma" w:eastAsia="Times New Roman" w:hAnsi="Tahoma" w:cs="Tahoma"/>
          <w:b/>
          <w:sz w:val="20"/>
          <w:szCs w:val="20"/>
          <w:lang w:eastAsia="pl-PL"/>
        </w:rPr>
        <w:t>Wynajmującym</w:t>
      </w:r>
      <w:r w:rsidRPr="00195573">
        <w:rPr>
          <w:rFonts w:ascii="Tahoma" w:eastAsia="Times New Roman" w:hAnsi="Tahoma" w:cs="Tahoma"/>
          <w:b/>
          <w:sz w:val="20"/>
          <w:szCs w:val="20"/>
          <w:lang w:eastAsia="pl-PL"/>
        </w:rPr>
        <w:t>”,</w:t>
      </w:r>
    </w:p>
    <w:p w14:paraId="6CE662C0" w14:textId="77777777" w:rsidR="00391BA6" w:rsidRPr="00195573" w:rsidRDefault="00391BA6" w:rsidP="00195573">
      <w:pPr>
        <w:spacing w:after="0"/>
        <w:rPr>
          <w:rFonts w:ascii="Tahoma" w:eastAsia="Times New Roman" w:hAnsi="Tahoma" w:cs="Tahoma"/>
          <w:bCs/>
          <w:sz w:val="20"/>
          <w:szCs w:val="20"/>
          <w:lang w:eastAsia="pl-PL"/>
        </w:rPr>
      </w:pPr>
    </w:p>
    <w:p w14:paraId="6A2A47BB" w14:textId="673D220A" w:rsidR="009636E2" w:rsidRPr="00195573" w:rsidRDefault="009636E2" w:rsidP="00195573">
      <w:pPr>
        <w:spacing w:after="0"/>
        <w:rPr>
          <w:rFonts w:ascii="Tahoma" w:eastAsia="Times New Roman" w:hAnsi="Tahoma" w:cs="Tahoma"/>
          <w:bCs/>
          <w:sz w:val="20"/>
          <w:szCs w:val="20"/>
          <w:lang w:eastAsia="pl-PL"/>
        </w:rPr>
      </w:pPr>
      <w:r w:rsidRPr="00195573">
        <w:rPr>
          <w:rFonts w:ascii="Tahoma" w:eastAsia="Times New Roman" w:hAnsi="Tahoma" w:cs="Tahoma"/>
          <w:bCs/>
          <w:sz w:val="20"/>
          <w:szCs w:val="20"/>
          <w:lang w:eastAsia="pl-PL"/>
        </w:rPr>
        <w:t>a</w:t>
      </w:r>
    </w:p>
    <w:p w14:paraId="0B51357B" w14:textId="77777777" w:rsidR="00391BA6" w:rsidRPr="00195573" w:rsidRDefault="00391BA6" w:rsidP="00195573">
      <w:pPr>
        <w:spacing w:after="0"/>
        <w:rPr>
          <w:rFonts w:ascii="Tahoma" w:eastAsia="Times New Roman" w:hAnsi="Tahoma" w:cs="Tahoma"/>
          <w:b/>
          <w:sz w:val="20"/>
          <w:szCs w:val="20"/>
          <w:lang w:eastAsia="pl-PL"/>
        </w:rPr>
      </w:pPr>
    </w:p>
    <w:p w14:paraId="0434745B" w14:textId="40B70A84" w:rsidR="0075202B" w:rsidRPr="00195573" w:rsidRDefault="00390CC2" w:rsidP="00195573">
      <w:pPr>
        <w:spacing w:after="0"/>
        <w:rPr>
          <w:rFonts w:ascii="Tahoma" w:hAnsi="Tahoma" w:cs="Tahoma"/>
          <w:sz w:val="20"/>
          <w:szCs w:val="20"/>
        </w:rPr>
      </w:pPr>
      <w:r w:rsidRPr="00195573">
        <w:rPr>
          <w:rFonts w:ascii="Tahoma" w:hAnsi="Tahoma" w:cs="Tahoma"/>
          <w:sz w:val="20"/>
          <w:szCs w:val="20"/>
        </w:rPr>
        <w:t>…………………………………………………………………………………………………………………………………………………</w:t>
      </w:r>
    </w:p>
    <w:p w14:paraId="252BBDFA" w14:textId="2CCF3CA1" w:rsidR="00391BA6" w:rsidRPr="00195573" w:rsidRDefault="00195573" w:rsidP="00195573">
      <w:pPr>
        <w:spacing w:after="0"/>
        <w:jc w:val="both"/>
        <w:rPr>
          <w:rFonts w:ascii="Tahoma" w:hAnsi="Tahoma" w:cs="Tahoma"/>
          <w:b/>
          <w:sz w:val="20"/>
          <w:szCs w:val="20"/>
        </w:rPr>
      </w:pPr>
      <w:r w:rsidRPr="00195573">
        <w:rPr>
          <w:rFonts w:ascii="Tahoma" w:hAnsi="Tahoma" w:cs="Tahoma"/>
          <w:sz w:val="20"/>
          <w:szCs w:val="20"/>
        </w:rPr>
        <w:t>Z</w:t>
      </w:r>
      <w:r w:rsidR="0075202B" w:rsidRPr="00195573">
        <w:rPr>
          <w:rFonts w:ascii="Tahoma" w:hAnsi="Tahoma" w:cs="Tahoma"/>
          <w:sz w:val="20"/>
          <w:szCs w:val="20"/>
        </w:rPr>
        <w:t>waną</w:t>
      </w:r>
      <w:r>
        <w:rPr>
          <w:rFonts w:ascii="Tahoma" w:hAnsi="Tahoma" w:cs="Tahoma"/>
          <w:sz w:val="20"/>
          <w:szCs w:val="20"/>
        </w:rPr>
        <w:t>/-</w:t>
      </w:r>
      <w:proofErr w:type="spellStart"/>
      <w:r>
        <w:rPr>
          <w:rFonts w:ascii="Tahoma" w:hAnsi="Tahoma" w:cs="Tahoma"/>
          <w:sz w:val="20"/>
          <w:szCs w:val="20"/>
        </w:rPr>
        <w:t>ym</w:t>
      </w:r>
      <w:proofErr w:type="spellEnd"/>
      <w:r w:rsidR="0075202B" w:rsidRPr="00195573">
        <w:rPr>
          <w:rFonts w:ascii="Tahoma" w:hAnsi="Tahoma" w:cs="Tahoma"/>
          <w:sz w:val="20"/>
          <w:szCs w:val="20"/>
        </w:rPr>
        <w:t xml:space="preserve"> w </w:t>
      </w:r>
      <w:r w:rsidR="00391BA6" w:rsidRPr="00195573">
        <w:rPr>
          <w:rFonts w:ascii="Tahoma" w:hAnsi="Tahoma" w:cs="Tahoma"/>
          <w:sz w:val="20"/>
          <w:szCs w:val="20"/>
        </w:rPr>
        <w:t>dalej:</w:t>
      </w:r>
      <w:r w:rsidR="0075202B" w:rsidRPr="00195573">
        <w:rPr>
          <w:rFonts w:ascii="Tahoma" w:hAnsi="Tahoma" w:cs="Tahoma"/>
          <w:sz w:val="20"/>
          <w:szCs w:val="20"/>
        </w:rPr>
        <w:t xml:space="preserve"> </w:t>
      </w:r>
      <w:r w:rsidR="0075202B" w:rsidRPr="00195573">
        <w:rPr>
          <w:rFonts w:ascii="Tahoma" w:hAnsi="Tahoma" w:cs="Tahoma"/>
          <w:b/>
          <w:sz w:val="20"/>
          <w:szCs w:val="20"/>
        </w:rPr>
        <w:t>„Najemcą”</w:t>
      </w:r>
      <w:r w:rsidR="00391BA6" w:rsidRPr="00195573">
        <w:rPr>
          <w:rFonts w:ascii="Tahoma" w:hAnsi="Tahoma" w:cs="Tahoma"/>
          <w:b/>
          <w:sz w:val="20"/>
          <w:szCs w:val="20"/>
        </w:rPr>
        <w:t>,</w:t>
      </w:r>
    </w:p>
    <w:p w14:paraId="126FC033" w14:textId="77777777" w:rsidR="00391BA6" w:rsidRPr="00195573" w:rsidRDefault="00391BA6" w:rsidP="00195573">
      <w:pPr>
        <w:spacing w:after="0"/>
        <w:jc w:val="both"/>
        <w:rPr>
          <w:rFonts w:ascii="Tahoma" w:hAnsi="Tahoma" w:cs="Tahoma"/>
          <w:b/>
          <w:sz w:val="20"/>
          <w:szCs w:val="20"/>
        </w:rPr>
      </w:pPr>
    </w:p>
    <w:p w14:paraId="6B607D01" w14:textId="79D9A175" w:rsidR="0075202B" w:rsidRPr="00195573" w:rsidRDefault="00391BA6" w:rsidP="00195573">
      <w:pPr>
        <w:spacing w:after="0"/>
        <w:jc w:val="both"/>
        <w:rPr>
          <w:rFonts w:ascii="Tahoma" w:hAnsi="Tahoma" w:cs="Tahoma"/>
          <w:sz w:val="20"/>
          <w:szCs w:val="20"/>
        </w:rPr>
      </w:pPr>
      <w:r w:rsidRPr="00195573">
        <w:rPr>
          <w:rFonts w:ascii="Tahoma" w:hAnsi="Tahoma" w:cs="Tahoma"/>
          <w:bCs/>
          <w:sz w:val="20"/>
          <w:szCs w:val="20"/>
        </w:rPr>
        <w:t xml:space="preserve">łącznie zwani: </w:t>
      </w:r>
      <w:r w:rsidRPr="00195573">
        <w:rPr>
          <w:rFonts w:ascii="Tahoma" w:hAnsi="Tahoma" w:cs="Tahoma"/>
          <w:b/>
          <w:sz w:val="20"/>
          <w:szCs w:val="20"/>
        </w:rPr>
        <w:t xml:space="preserve">,,stronami”. </w:t>
      </w:r>
      <w:r w:rsidR="0075202B" w:rsidRPr="00195573">
        <w:rPr>
          <w:rFonts w:ascii="Tahoma" w:hAnsi="Tahoma" w:cs="Tahoma"/>
          <w:sz w:val="20"/>
          <w:szCs w:val="20"/>
        </w:rPr>
        <w:t xml:space="preserve"> </w:t>
      </w:r>
    </w:p>
    <w:p w14:paraId="6FA8872C" w14:textId="77777777" w:rsidR="009636E2" w:rsidRPr="00195573" w:rsidRDefault="009636E2" w:rsidP="00195573">
      <w:pPr>
        <w:spacing w:after="0"/>
        <w:rPr>
          <w:rFonts w:ascii="Tahoma" w:hAnsi="Tahoma" w:cs="Tahoma"/>
          <w:sz w:val="20"/>
          <w:szCs w:val="20"/>
        </w:rPr>
      </w:pPr>
      <w:r w:rsidRPr="00195573">
        <w:rPr>
          <w:rFonts w:ascii="Tahoma" w:hAnsi="Tahoma" w:cs="Tahoma"/>
          <w:sz w:val="20"/>
          <w:szCs w:val="20"/>
        </w:rPr>
        <w:t xml:space="preserve"> </w:t>
      </w:r>
    </w:p>
    <w:p w14:paraId="2F568DE9" w14:textId="668C95B4" w:rsidR="009636E2" w:rsidRPr="00195573" w:rsidRDefault="009636E2" w:rsidP="00195573">
      <w:pPr>
        <w:spacing w:after="0"/>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Niniejsza umowa, zwana dalej Umową, jest zawierana na podstawie § 4 ust.</w:t>
      </w:r>
      <w:r w:rsidR="00AD0C36" w:rsidRPr="00195573">
        <w:rPr>
          <w:rFonts w:ascii="Tahoma" w:eastAsia="Times New Roman" w:hAnsi="Tahoma" w:cs="Tahoma"/>
          <w:sz w:val="20"/>
          <w:szCs w:val="20"/>
          <w:lang w:eastAsia="pl-PL"/>
        </w:rPr>
        <w:t xml:space="preserve"> </w:t>
      </w:r>
      <w:r w:rsidR="00390CC2" w:rsidRPr="00195573">
        <w:rPr>
          <w:rFonts w:ascii="Tahoma" w:eastAsia="Times New Roman" w:hAnsi="Tahoma" w:cs="Tahoma"/>
          <w:sz w:val="20"/>
          <w:szCs w:val="20"/>
          <w:lang w:eastAsia="pl-PL"/>
        </w:rPr>
        <w:t>1</w:t>
      </w:r>
      <w:r w:rsidRPr="00195573">
        <w:rPr>
          <w:rFonts w:ascii="Tahoma" w:eastAsia="Times New Roman" w:hAnsi="Tahoma" w:cs="Tahoma"/>
          <w:sz w:val="20"/>
          <w:szCs w:val="20"/>
          <w:lang w:eastAsia="pl-PL"/>
        </w:rPr>
        <w:t xml:space="preserve"> Uchwały </w:t>
      </w:r>
      <w:r w:rsidRPr="00195573">
        <w:rPr>
          <w:rFonts w:ascii="Tahoma" w:eastAsia="Times New Roman" w:hAnsi="Tahoma" w:cs="Tahoma"/>
          <w:sz w:val="20"/>
          <w:szCs w:val="20"/>
          <w:lang w:eastAsia="pl-PL"/>
        </w:rPr>
        <w:br/>
        <w:t>Nr  LXIII/1169/06 Rady Miasta Szczecina z dnia 16 października 2006 r. w sprawie określenia szczegółowych warunków korzystania z nieruchomości gminnych przez miejskie jednostki organizacyjne nie posiadające osobowości prawnej (Dz. U</w:t>
      </w:r>
      <w:r w:rsidR="00195573">
        <w:rPr>
          <w:rFonts w:ascii="Tahoma" w:eastAsia="Times New Roman" w:hAnsi="Tahoma" w:cs="Tahoma"/>
          <w:sz w:val="20"/>
          <w:szCs w:val="20"/>
          <w:lang w:eastAsia="pl-PL"/>
        </w:rPr>
        <w:t>rz</w:t>
      </w:r>
      <w:r w:rsidRPr="00195573">
        <w:rPr>
          <w:rFonts w:ascii="Tahoma" w:eastAsia="Times New Roman" w:hAnsi="Tahoma" w:cs="Tahoma"/>
          <w:sz w:val="20"/>
          <w:szCs w:val="20"/>
          <w:lang w:eastAsia="pl-PL"/>
        </w:rPr>
        <w:t>. Woj. Zachodniopom. z 2006 r. Nr 108, poz. 2078; z 2007 r.</w:t>
      </w:r>
      <w:r w:rsidR="00806760">
        <w:rPr>
          <w:rFonts w:ascii="Tahoma" w:eastAsia="Times New Roman" w:hAnsi="Tahoma" w:cs="Tahoma"/>
          <w:sz w:val="20"/>
          <w:szCs w:val="20"/>
          <w:lang w:eastAsia="pl-PL"/>
        </w:rPr>
        <w:t>,</w:t>
      </w:r>
      <w:r w:rsidRPr="00195573">
        <w:rPr>
          <w:rFonts w:ascii="Tahoma" w:eastAsia="Times New Roman" w:hAnsi="Tahoma" w:cs="Tahoma"/>
          <w:sz w:val="20"/>
          <w:szCs w:val="20"/>
          <w:lang w:eastAsia="pl-PL"/>
        </w:rPr>
        <w:t xml:space="preserve"> nr 95, poz. 1677; z 2009 r. Nr 4, poz. 154; z 2010 r. Nr 10, poz. 1888; z 2012 r. poz. 1535; z 2015 r., poz. 2447). </w:t>
      </w:r>
    </w:p>
    <w:p w14:paraId="268EDEEA" w14:textId="77777777" w:rsidR="009636E2" w:rsidRPr="00195573" w:rsidRDefault="009636E2" w:rsidP="00195573">
      <w:pPr>
        <w:spacing w:after="0"/>
        <w:jc w:val="center"/>
        <w:rPr>
          <w:rFonts w:ascii="Tahoma" w:eastAsia="Times New Roman" w:hAnsi="Tahoma" w:cs="Tahoma"/>
          <w:b/>
          <w:sz w:val="20"/>
          <w:szCs w:val="20"/>
          <w:lang w:eastAsia="pl-PL"/>
        </w:rPr>
      </w:pPr>
    </w:p>
    <w:p w14:paraId="520A847C" w14:textId="77777777" w:rsidR="009636E2" w:rsidRPr="00195573" w:rsidRDefault="009636E2" w:rsidP="00195573">
      <w:pPr>
        <w:spacing w:after="0"/>
        <w:jc w:val="center"/>
        <w:rPr>
          <w:rFonts w:ascii="Tahoma" w:hAnsi="Tahoma" w:cs="Tahoma"/>
          <w:sz w:val="20"/>
          <w:szCs w:val="20"/>
        </w:rPr>
      </w:pPr>
      <w:r w:rsidRPr="00195573">
        <w:rPr>
          <w:rFonts w:ascii="Tahoma" w:eastAsia="Times New Roman" w:hAnsi="Tahoma" w:cs="Tahoma"/>
          <w:b/>
          <w:sz w:val="20"/>
          <w:szCs w:val="20"/>
          <w:lang w:eastAsia="pl-PL"/>
        </w:rPr>
        <w:t>§ 1</w:t>
      </w:r>
      <w:r w:rsidRPr="00195573">
        <w:rPr>
          <w:rFonts w:ascii="Tahoma" w:hAnsi="Tahoma" w:cs="Tahoma"/>
          <w:sz w:val="20"/>
          <w:szCs w:val="20"/>
        </w:rPr>
        <w:t xml:space="preserve"> </w:t>
      </w:r>
    </w:p>
    <w:p w14:paraId="78895BD7" w14:textId="3659031F" w:rsidR="009636E2" w:rsidRPr="00195573" w:rsidRDefault="009636E2" w:rsidP="00195573">
      <w:pPr>
        <w:spacing w:after="0"/>
        <w:jc w:val="center"/>
        <w:rPr>
          <w:rFonts w:ascii="Tahoma" w:hAnsi="Tahoma" w:cs="Tahoma"/>
          <w:b/>
          <w:sz w:val="20"/>
          <w:szCs w:val="20"/>
        </w:rPr>
      </w:pPr>
      <w:r w:rsidRPr="00195573">
        <w:rPr>
          <w:rFonts w:ascii="Tahoma" w:hAnsi="Tahoma" w:cs="Tahoma"/>
          <w:b/>
          <w:sz w:val="20"/>
          <w:szCs w:val="20"/>
        </w:rPr>
        <w:t xml:space="preserve">Przedmiot </w:t>
      </w:r>
      <w:r w:rsidR="00195573">
        <w:rPr>
          <w:rFonts w:ascii="Tahoma" w:hAnsi="Tahoma" w:cs="Tahoma"/>
          <w:b/>
          <w:sz w:val="20"/>
          <w:szCs w:val="20"/>
        </w:rPr>
        <w:t>U</w:t>
      </w:r>
      <w:r w:rsidR="00195573" w:rsidRPr="00195573">
        <w:rPr>
          <w:rFonts w:ascii="Tahoma" w:hAnsi="Tahoma" w:cs="Tahoma"/>
          <w:b/>
          <w:sz w:val="20"/>
          <w:szCs w:val="20"/>
        </w:rPr>
        <w:t>mowy</w:t>
      </w:r>
    </w:p>
    <w:p w14:paraId="48953C4B" w14:textId="77777777" w:rsidR="00E810E2" w:rsidRPr="00DA0981" w:rsidRDefault="00E810E2" w:rsidP="00195573">
      <w:pPr>
        <w:spacing w:after="0"/>
        <w:jc w:val="center"/>
        <w:rPr>
          <w:rFonts w:ascii="Tahoma" w:eastAsia="Times New Roman" w:hAnsi="Tahoma" w:cs="Tahoma"/>
          <w:b/>
          <w:sz w:val="20"/>
          <w:szCs w:val="20"/>
          <w:lang w:eastAsia="pl-PL"/>
        </w:rPr>
      </w:pPr>
    </w:p>
    <w:p w14:paraId="76184A55" w14:textId="46E5AEEC" w:rsidR="008E1D01" w:rsidRPr="00195573" w:rsidRDefault="00390CC2" w:rsidP="00C13C91">
      <w:pPr>
        <w:pStyle w:val="Bezodstpw"/>
        <w:numPr>
          <w:ilvl w:val="0"/>
          <w:numId w:val="27"/>
        </w:numPr>
        <w:spacing w:line="276" w:lineRule="auto"/>
        <w:ind w:left="284" w:hanging="284"/>
        <w:jc w:val="both"/>
        <w:rPr>
          <w:rFonts w:ascii="Tahoma" w:hAnsi="Tahoma" w:cs="Tahoma"/>
          <w:sz w:val="20"/>
          <w:szCs w:val="20"/>
          <w:lang w:eastAsia="pl-PL"/>
        </w:rPr>
      </w:pPr>
      <w:r w:rsidRPr="00195573">
        <w:rPr>
          <w:rFonts w:ascii="Tahoma" w:hAnsi="Tahoma" w:cs="Tahoma"/>
          <w:sz w:val="20"/>
          <w:szCs w:val="20"/>
        </w:rPr>
        <w:t>Prz</w:t>
      </w:r>
      <w:r w:rsidR="00871A24">
        <w:rPr>
          <w:rFonts w:ascii="Tahoma" w:hAnsi="Tahoma" w:cs="Tahoma"/>
          <w:sz w:val="20"/>
          <w:szCs w:val="20"/>
        </w:rPr>
        <w:t>edmiotem najmu jest sala gimnastyczna</w:t>
      </w:r>
      <w:r w:rsidR="009650DD" w:rsidRPr="00195573">
        <w:rPr>
          <w:rFonts w:ascii="Tahoma" w:hAnsi="Tahoma" w:cs="Tahoma"/>
          <w:sz w:val="20"/>
          <w:szCs w:val="20"/>
        </w:rPr>
        <w:t xml:space="preserve"> </w:t>
      </w:r>
      <w:r w:rsidR="00871A24">
        <w:rPr>
          <w:rFonts w:ascii="Tahoma" w:hAnsi="Tahoma" w:cs="Tahoma"/>
          <w:sz w:val="20"/>
          <w:szCs w:val="20"/>
        </w:rPr>
        <w:t>wraz z szatnią znajdująca</w:t>
      </w:r>
      <w:r w:rsidR="00E810E2" w:rsidRPr="00195573">
        <w:rPr>
          <w:rFonts w:ascii="Tahoma" w:hAnsi="Tahoma" w:cs="Tahoma"/>
          <w:sz w:val="20"/>
          <w:szCs w:val="20"/>
        </w:rPr>
        <w:t xml:space="preserve"> się  w budynku  </w:t>
      </w:r>
      <w:r w:rsidR="008E1D01" w:rsidRPr="00195573">
        <w:rPr>
          <w:rFonts w:ascii="Tahoma" w:hAnsi="Tahoma" w:cs="Tahoma"/>
          <w:b/>
          <w:sz w:val="20"/>
          <w:szCs w:val="20"/>
          <w:lang w:eastAsia="pl-PL"/>
        </w:rPr>
        <w:t xml:space="preserve">XIV Liceum Ogólnokształcące  z Oddziałami Dwujęzycznymi </w:t>
      </w:r>
      <w:r w:rsidR="00E810E2" w:rsidRPr="00195573">
        <w:rPr>
          <w:rFonts w:ascii="Tahoma" w:hAnsi="Tahoma" w:cs="Tahoma"/>
          <w:sz w:val="20"/>
          <w:szCs w:val="20"/>
          <w:lang w:eastAsia="pl-PL"/>
        </w:rPr>
        <w:t>przy ulicy Kopernika 16 a, stanowiącym własność Gminy Miasta</w:t>
      </w:r>
      <w:r w:rsidR="008E1D01" w:rsidRPr="00195573">
        <w:rPr>
          <w:rFonts w:ascii="Tahoma" w:hAnsi="Tahoma" w:cs="Tahoma"/>
          <w:sz w:val="20"/>
          <w:szCs w:val="20"/>
          <w:lang w:eastAsia="pl-PL"/>
        </w:rPr>
        <w:t xml:space="preserve"> Szczecin</w:t>
      </w:r>
      <w:r w:rsidR="00E810E2" w:rsidRPr="00195573">
        <w:rPr>
          <w:rFonts w:ascii="Tahoma" w:hAnsi="Tahoma" w:cs="Tahoma"/>
          <w:sz w:val="20"/>
          <w:szCs w:val="20"/>
          <w:lang w:eastAsia="pl-PL"/>
        </w:rPr>
        <w:t xml:space="preserve"> i</w:t>
      </w:r>
      <w:r w:rsidR="00C13C91">
        <w:rPr>
          <w:rFonts w:ascii="Tahoma" w:hAnsi="Tahoma" w:cs="Tahoma"/>
          <w:sz w:val="20"/>
          <w:szCs w:val="20"/>
          <w:lang w:eastAsia="pl-PL"/>
        </w:rPr>
        <w:t> </w:t>
      </w:r>
      <w:r w:rsidR="00E810E2" w:rsidRPr="00195573">
        <w:rPr>
          <w:rFonts w:ascii="Tahoma" w:hAnsi="Tahoma" w:cs="Tahoma"/>
          <w:sz w:val="20"/>
          <w:szCs w:val="20"/>
          <w:lang w:eastAsia="pl-PL"/>
        </w:rPr>
        <w:t>znajdującym</w:t>
      </w:r>
      <w:r w:rsidR="00391BA6" w:rsidRPr="00195573">
        <w:rPr>
          <w:rFonts w:ascii="Tahoma" w:hAnsi="Tahoma" w:cs="Tahoma"/>
          <w:sz w:val="20"/>
          <w:szCs w:val="20"/>
          <w:lang w:eastAsia="pl-PL"/>
        </w:rPr>
        <w:t xml:space="preserve"> </w:t>
      </w:r>
      <w:r w:rsidR="00E810E2" w:rsidRPr="00195573">
        <w:rPr>
          <w:rFonts w:ascii="Tahoma" w:hAnsi="Tahoma" w:cs="Tahoma"/>
          <w:sz w:val="20"/>
          <w:szCs w:val="20"/>
          <w:lang w:eastAsia="pl-PL"/>
        </w:rPr>
        <w:t xml:space="preserve">się w dyspozycji </w:t>
      </w:r>
      <w:r w:rsidR="008E1D01" w:rsidRPr="00195573">
        <w:rPr>
          <w:rFonts w:ascii="Tahoma" w:hAnsi="Tahoma" w:cs="Tahoma"/>
          <w:b/>
          <w:sz w:val="20"/>
          <w:szCs w:val="20"/>
          <w:lang w:eastAsia="pl-PL"/>
        </w:rPr>
        <w:t>XIV Liceum Ogólnokształcące  z</w:t>
      </w:r>
      <w:r w:rsidR="00C13C91">
        <w:rPr>
          <w:rFonts w:ascii="Tahoma" w:hAnsi="Tahoma" w:cs="Tahoma"/>
          <w:b/>
          <w:sz w:val="20"/>
          <w:szCs w:val="20"/>
          <w:lang w:eastAsia="pl-PL"/>
        </w:rPr>
        <w:t> </w:t>
      </w:r>
      <w:r w:rsidR="008E1D01" w:rsidRPr="00195573">
        <w:rPr>
          <w:rFonts w:ascii="Tahoma" w:hAnsi="Tahoma" w:cs="Tahoma"/>
          <w:b/>
          <w:sz w:val="20"/>
          <w:szCs w:val="20"/>
          <w:lang w:eastAsia="pl-PL"/>
        </w:rPr>
        <w:t>Oddziałami Dwujęzycznymi</w:t>
      </w:r>
      <w:r w:rsidR="00391BA6" w:rsidRPr="00195573">
        <w:rPr>
          <w:rFonts w:ascii="Tahoma" w:hAnsi="Tahoma" w:cs="Tahoma"/>
          <w:b/>
          <w:sz w:val="20"/>
          <w:szCs w:val="20"/>
          <w:lang w:eastAsia="pl-PL"/>
        </w:rPr>
        <w:t xml:space="preserve">, </w:t>
      </w:r>
      <w:r w:rsidR="00391BA6" w:rsidRPr="00195573">
        <w:rPr>
          <w:rFonts w:ascii="Tahoma" w:hAnsi="Tahoma" w:cs="Tahoma"/>
          <w:sz w:val="20"/>
          <w:szCs w:val="20"/>
          <w:lang w:eastAsia="pl-PL"/>
        </w:rPr>
        <w:t xml:space="preserve">zwane dalej: </w:t>
      </w:r>
      <w:r w:rsidR="00391BA6" w:rsidRPr="00195573">
        <w:rPr>
          <w:rFonts w:ascii="Tahoma" w:hAnsi="Tahoma" w:cs="Tahoma"/>
          <w:b/>
          <w:bCs/>
          <w:sz w:val="20"/>
          <w:szCs w:val="20"/>
          <w:lang w:eastAsia="pl-PL"/>
        </w:rPr>
        <w:t>„przedmiotem najmu”</w:t>
      </w:r>
      <w:r w:rsidR="00391BA6" w:rsidRPr="00195573">
        <w:rPr>
          <w:rFonts w:ascii="Tahoma" w:hAnsi="Tahoma" w:cs="Tahoma"/>
          <w:sz w:val="20"/>
          <w:szCs w:val="20"/>
          <w:lang w:eastAsia="pl-PL"/>
        </w:rPr>
        <w:t>.</w:t>
      </w:r>
    </w:p>
    <w:p w14:paraId="23E971D8" w14:textId="2A34FBA7" w:rsidR="0075202B" w:rsidRPr="00195573" w:rsidRDefault="009650DD" w:rsidP="00DA0981">
      <w:pPr>
        <w:pStyle w:val="Akapitzlist"/>
        <w:numPr>
          <w:ilvl w:val="0"/>
          <w:numId w:val="27"/>
        </w:numPr>
        <w:spacing w:after="0"/>
        <w:ind w:left="284" w:hanging="284"/>
        <w:jc w:val="both"/>
        <w:rPr>
          <w:rFonts w:ascii="Tahoma" w:hAnsi="Tahoma" w:cs="Tahoma"/>
          <w:sz w:val="20"/>
          <w:szCs w:val="20"/>
        </w:rPr>
      </w:pPr>
      <w:r w:rsidRPr="00195573">
        <w:rPr>
          <w:rFonts w:ascii="Tahoma" w:hAnsi="Tahoma" w:cs="Tahoma"/>
          <w:sz w:val="20"/>
          <w:szCs w:val="20"/>
        </w:rPr>
        <w:t xml:space="preserve">Wynajmujący oddaje a </w:t>
      </w:r>
      <w:r w:rsidR="0075202B" w:rsidRPr="00195573">
        <w:rPr>
          <w:rFonts w:ascii="Tahoma" w:hAnsi="Tahoma" w:cs="Tahoma"/>
          <w:sz w:val="20"/>
          <w:szCs w:val="20"/>
        </w:rPr>
        <w:t xml:space="preserve">Najemca  </w:t>
      </w:r>
      <w:r w:rsidR="00871A24">
        <w:rPr>
          <w:rFonts w:ascii="Tahoma" w:hAnsi="Tahoma" w:cs="Tahoma"/>
          <w:sz w:val="20"/>
          <w:szCs w:val="20"/>
        </w:rPr>
        <w:t>bierze w najem salę gimnastyczną i szatnię określone w ust. 1</w:t>
      </w:r>
      <w:r w:rsidRPr="00195573">
        <w:rPr>
          <w:rFonts w:ascii="Tahoma" w:hAnsi="Tahoma" w:cs="Tahoma"/>
          <w:sz w:val="20"/>
          <w:szCs w:val="20"/>
        </w:rPr>
        <w:t xml:space="preserve"> określone w ust. 1, w stanie technicznym i</w:t>
      </w:r>
      <w:r w:rsidR="00C13C91">
        <w:rPr>
          <w:rFonts w:ascii="Tahoma" w:hAnsi="Tahoma" w:cs="Tahoma"/>
          <w:sz w:val="20"/>
          <w:szCs w:val="20"/>
        </w:rPr>
        <w:t> </w:t>
      </w:r>
      <w:r w:rsidRPr="00195573">
        <w:rPr>
          <w:rFonts w:ascii="Tahoma" w:hAnsi="Tahoma" w:cs="Tahoma"/>
          <w:sz w:val="20"/>
          <w:szCs w:val="20"/>
        </w:rPr>
        <w:t>z</w:t>
      </w:r>
      <w:r w:rsidR="00C13C91">
        <w:rPr>
          <w:rFonts w:ascii="Tahoma" w:hAnsi="Tahoma" w:cs="Tahoma"/>
          <w:sz w:val="20"/>
          <w:szCs w:val="20"/>
        </w:rPr>
        <w:t> </w:t>
      </w:r>
      <w:r w:rsidRPr="00195573">
        <w:rPr>
          <w:rFonts w:ascii="Tahoma" w:hAnsi="Tahoma" w:cs="Tahoma"/>
          <w:sz w:val="20"/>
          <w:szCs w:val="20"/>
        </w:rPr>
        <w:t>wyposażeniem opisanym w Załączniku nr 1</w:t>
      </w:r>
      <w:r w:rsidR="00195573">
        <w:rPr>
          <w:rFonts w:ascii="Tahoma" w:hAnsi="Tahoma" w:cs="Tahoma"/>
          <w:sz w:val="20"/>
          <w:szCs w:val="20"/>
        </w:rPr>
        <w:t>,</w:t>
      </w:r>
      <w:r w:rsidRPr="00195573">
        <w:rPr>
          <w:rFonts w:ascii="Tahoma" w:hAnsi="Tahoma" w:cs="Tahoma"/>
          <w:sz w:val="20"/>
          <w:szCs w:val="20"/>
        </w:rPr>
        <w:t xml:space="preserve"> w następujących terminach:</w:t>
      </w:r>
    </w:p>
    <w:p w14:paraId="5A2331A1" w14:textId="47FF3139" w:rsidR="00871A24" w:rsidRDefault="00195573" w:rsidP="00DA0981">
      <w:pPr>
        <w:pStyle w:val="Akapitzlist"/>
        <w:spacing w:after="0"/>
        <w:ind w:left="284"/>
        <w:jc w:val="both"/>
        <w:rPr>
          <w:rFonts w:ascii="Tahoma" w:hAnsi="Tahoma" w:cs="Tahoma"/>
          <w:b/>
          <w:sz w:val="20"/>
          <w:szCs w:val="20"/>
        </w:rPr>
      </w:pPr>
      <w:r>
        <w:rPr>
          <w:rFonts w:ascii="Tahoma" w:hAnsi="Tahoma" w:cs="Tahoma"/>
          <w:b/>
          <w:sz w:val="20"/>
          <w:szCs w:val="20"/>
        </w:rPr>
        <w:t xml:space="preserve">- </w:t>
      </w:r>
      <w:r w:rsidR="00B17B46">
        <w:rPr>
          <w:rFonts w:ascii="Tahoma" w:hAnsi="Tahoma" w:cs="Tahoma"/>
          <w:b/>
          <w:sz w:val="20"/>
          <w:szCs w:val="20"/>
        </w:rPr>
        <w:t xml:space="preserve"> poniedział</w:t>
      </w:r>
      <w:r w:rsidR="00871A24">
        <w:rPr>
          <w:rFonts w:ascii="Tahoma" w:hAnsi="Tahoma" w:cs="Tahoma"/>
          <w:b/>
          <w:sz w:val="20"/>
          <w:szCs w:val="20"/>
        </w:rPr>
        <w:t>ek</w:t>
      </w:r>
      <w:r w:rsidR="00B17B46">
        <w:rPr>
          <w:rFonts w:ascii="Tahoma" w:hAnsi="Tahoma" w:cs="Tahoma"/>
          <w:b/>
          <w:sz w:val="20"/>
          <w:szCs w:val="20"/>
        </w:rPr>
        <w:t xml:space="preserve"> </w:t>
      </w:r>
      <w:r w:rsidR="009650DD" w:rsidRPr="00195573">
        <w:rPr>
          <w:rFonts w:ascii="Tahoma" w:hAnsi="Tahoma" w:cs="Tahoma"/>
          <w:b/>
          <w:sz w:val="20"/>
          <w:szCs w:val="20"/>
        </w:rPr>
        <w:t xml:space="preserve">w </w:t>
      </w:r>
      <w:r w:rsidR="00B17B46">
        <w:rPr>
          <w:rFonts w:ascii="Tahoma" w:hAnsi="Tahoma" w:cs="Tahoma"/>
          <w:b/>
          <w:sz w:val="20"/>
          <w:szCs w:val="20"/>
        </w:rPr>
        <w:t>godzinach od 17</w:t>
      </w:r>
      <w:r w:rsidR="009650DD" w:rsidRPr="00195573">
        <w:rPr>
          <w:rFonts w:ascii="Tahoma" w:hAnsi="Tahoma" w:cs="Tahoma"/>
          <w:b/>
          <w:sz w:val="20"/>
          <w:szCs w:val="20"/>
        </w:rPr>
        <w:t>.00 do 20.00</w:t>
      </w:r>
      <w:r w:rsidR="00B17B46">
        <w:rPr>
          <w:rFonts w:ascii="Tahoma" w:hAnsi="Tahoma" w:cs="Tahoma"/>
          <w:b/>
          <w:sz w:val="20"/>
          <w:szCs w:val="20"/>
        </w:rPr>
        <w:t xml:space="preserve"> </w:t>
      </w:r>
    </w:p>
    <w:p w14:paraId="241023E9" w14:textId="2BF8517D" w:rsidR="00871A24" w:rsidRDefault="00871A24" w:rsidP="00DA0981">
      <w:pPr>
        <w:pStyle w:val="Akapitzlist"/>
        <w:spacing w:after="0"/>
        <w:ind w:left="284"/>
        <w:jc w:val="both"/>
        <w:rPr>
          <w:rFonts w:ascii="Tahoma" w:hAnsi="Tahoma" w:cs="Tahoma"/>
          <w:b/>
          <w:sz w:val="20"/>
          <w:szCs w:val="20"/>
        </w:rPr>
      </w:pPr>
      <w:r>
        <w:rPr>
          <w:rFonts w:ascii="Tahoma" w:hAnsi="Tahoma" w:cs="Tahoma"/>
          <w:b/>
          <w:sz w:val="20"/>
          <w:szCs w:val="20"/>
        </w:rPr>
        <w:t>-  …………………………………………………………</w:t>
      </w:r>
    </w:p>
    <w:p w14:paraId="5A22EC4F" w14:textId="51754737" w:rsidR="00AB31F9" w:rsidRPr="00871A24" w:rsidRDefault="00871A24" w:rsidP="00871A24">
      <w:pPr>
        <w:pStyle w:val="Akapitzlist"/>
        <w:spacing w:after="0"/>
        <w:ind w:left="284"/>
        <w:jc w:val="both"/>
        <w:rPr>
          <w:rFonts w:ascii="Tahoma" w:hAnsi="Tahoma" w:cs="Tahoma"/>
          <w:b/>
          <w:sz w:val="20"/>
          <w:szCs w:val="20"/>
        </w:rPr>
      </w:pPr>
      <w:r w:rsidRPr="00871A24">
        <w:rPr>
          <w:rFonts w:ascii="Tahoma" w:hAnsi="Tahoma" w:cs="Tahoma"/>
          <w:sz w:val="20"/>
          <w:szCs w:val="20"/>
        </w:rPr>
        <w:t>Określonych</w:t>
      </w:r>
      <w:r>
        <w:rPr>
          <w:rFonts w:ascii="Tahoma" w:hAnsi="Tahoma" w:cs="Tahoma"/>
          <w:b/>
          <w:sz w:val="20"/>
          <w:szCs w:val="20"/>
        </w:rPr>
        <w:t xml:space="preserve"> </w:t>
      </w:r>
      <w:r w:rsidR="00BE7773" w:rsidRPr="00871A24">
        <w:rPr>
          <w:rFonts w:ascii="Tahoma" w:hAnsi="Tahoma" w:cs="Tahoma"/>
          <w:sz w:val="20"/>
          <w:szCs w:val="20"/>
        </w:rPr>
        <w:t xml:space="preserve">zgodnie z harmonogramem </w:t>
      </w:r>
      <w:r w:rsidR="002C673E" w:rsidRPr="00871A24">
        <w:rPr>
          <w:rFonts w:ascii="Tahoma" w:hAnsi="Tahoma" w:cs="Tahoma"/>
          <w:sz w:val="20"/>
          <w:szCs w:val="20"/>
        </w:rPr>
        <w:t xml:space="preserve">stanowiącym Załącznik nr 2 do Umowy, </w:t>
      </w:r>
      <w:r w:rsidR="00BE7773" w:rsidRPr="00871A24">
        <w:rPr>
          <w:rFonts w:ascii="Tahoma" w:hAnsi="Tahoma" w:cs="Tahoma"/>
          <w:sz w:val="20"/>
          <w:szCs w:val="20"/>
        </w:rPr>
        <w:t xml:space="preserve">który najemca będzie przedstawiał </w:t>
      </w:r>
      <w:r w:rsidR="007F35B3" w:rsidRPr="00871A24">
        <w:rPr>
          <w:rFonts w:ascii="Tahoma" w:hAnsi="Tahoma" w:cs="Tahoma"/>
          <w:sz w:val="20"/>
          <w:szCs w:val="20"/>
        </w:rPr>
        <w:t xml:space="preserve">do </w:t>
      </w:r>
      <w:r>
        <w:rPr>
          <w:rFonts w:ascii="Tahoma" w:hAnsi="Tahoma" w:cs="Tahoma"/>
          <w:sz w:val="20"/>
          <w:szCs w:val="20"/>
        </w:rPr>
        <w:t>14</w:t>
      </w:r>
      <w:r w:rsidR="00BE7773" w:rsidRPr="00871A24">
        <w:rPr>
          <w:rFonts w:ascii="Tahoma" w:hAnsi="Tahoma" w:cs="Tahoma"/>
          <w:sz w:val="20"/>
          <w:szCs w:val="20"/>
        </w:rPr>
        <w:t xml:space="preserve"> dni przed rozpoczęciem danego miesiąca. </w:t>
      </w:r>
      <w:r w:rsidR="009A5EDF">
        <w:rPr>
          <w:rFonts w:ascii="Tahoma" w:hAnsi="Tahoma" w:cs="Tahoma"/>
          <w:sz w:val="20"/>
          <w:szCs w:val="20"/>
        </w:rPr>
        <w:t xml:space="preserve">Z wyłączeniem dni wolnych od nauki i pracy zgodnie z kalendarzem MEN na ro  2022/2023. </w:t>
      </w:r>
      <w:r w:rsidR="007F35B3" w:rsidRPr="00871A24">
        <w:rPr>
          <w:rFonts w:ascii="Tahoma" w:hAnsi="Tahoma" w:cs="Tahoma"/>
          <w:sz w:val="20"/>
          <w:szCs w:val="20"/>
        </w:rPr>
        <w:t xml:space="preserve"> Harmonogram </w:t>
      </w:r>
      <w:r w:rsidR="00571892" w:rsidRPr="00871A24">
        <w:rPr>
          <w:rFonts w:ascii="Tahoma" w:hAnsi="Tahoma" w:cs="Tahoma"/>
          <w:sz w:val="20"/>
          <w:szCs w:val="20"/>
        </w:rPr>
        <w:t xml:space="preserve">wynajmu będzie podstawą do rezerwacji </w:t>
      </w:r>
      <w:r>
        <w:rPr>
          <w:rFonts w:ascii="Tahoma" w:hAnsi="Tahoma" w:cs="Tahoma"/>
          <w:sz w:val="20"/>
          <w:szCs w:val="20"/>
        </w:rPr>
        <w:t xml:space="preserve">Sali </w:t>
      </w:r>
      <w:r w:rsidR="00571892" w:rsidRPr="00871A24">
        <w:rPr>
          <w:rFonts w:ascii="Tahoma" w:hAnsi="Tahoma" w:cs="Tahoma"/>
          <w:sz w:val="20"/>
          <w:szCs w:val="20"/>
        </w:rPr>
        <w:t xml:space="preserve">w danym miesiącu. Będzie zawierał  godziny rezerwacji w danym dniu </w:t>
      </w:r>
      <w:r w:rsidR="007F35B3" w:rsidRPr="00871A24">
        <w:rPr>
          <w:rFonts w:ascii="Tahoma" w:hAnsi="Tahoma" w:cs="Tahoma"/>
          <w:sz w:val="20"/>
          <w:szCs w:val="20"/>
        </w:rPr>
        <w:t>na dany miesiąc</w:t>
      </w:r>
      <w:r w:rsidR="00571892" w:rsidRPr="00871A24">
        <w:rPr>
          <w:rFonts w:ascii="Tahoma" w:hAnsi="Tahoma" w:cs="Tahoma"/>
          <w:sz w:val="20"/>
          <w:szCs w:val="20"/>
        </w:rPr>
        <w:t xml:space="preserve">. Harmonogram wynajmu </w:t>
      </w:r>
      <w:r w:rsidR="007F35B3" w:rsidRPr="00871A24">
        <w:rPr>
          <w:rFonts w:ascii="Tahoma" w:hAnsi="Tahoma" w:cs="Tahoma"/>
          <w:sz w:val="20"/>
          <w:szCs w:val="20"/>
        </w:rPr>
        <w:t xml:space="preserve">będzie podstawą do </w:t>
      </w:r>
      <w:r w:rsidR="00571892" w:rsidRPr="00871A24">
        <w:rPr>
          <w:rFonts w:ascii="Tahoma" w:hAnsi="Tahoma" w:cs="Tahoma"/>
          <w:sz w:val="20"/>
          <w:szCs w:val="20"/>
        </w:rPr>
        <w:t>co miesięcznego rozliczenia kosztów wynajmu.</w:t>
      </w:r>
    </w:p>
    <w:p w14:paraId="726CCEB0" w14:textId="1D09CB78" w:rsidR="00BE7773" w:rsidRPr="00195573" w:rsidRDefault="00BE7773" w:rsidP="00DA0981">
      <w:pPr>
        <w:pStyle w:val="Akapitzlist"/>
        <w:numPr>
          <w:ilvl w:val="0"/>
          <w:numId w:val="27"/>
        </w:numPr>
        <w:spacing w:after="0"/>
        <w:ind w:left="284" w:hanging="284"/>
        <w:jc w:val="both"/>
        <w:rPr>
          <w:rFonts w:ascii="Tahoma" w:hAnsi="Tahoma" w:cs="Tahoma"/>
          <w:sz w:val="20"/>
          <w:szCs w:val="20"/>
        </w:rPr>
      </w:pPr>
      <w:r w:rsidRPr="00195573">
        <w:rPr>
          <w:rFonts w:ascii="Tahoma" w:hAnsi="Tahoma" w:cs="Tahoma"/>
          <w:sz w:val="20"/>
          <w:szCs w:val="20"/>
        </w:rPr>
        <w:t xml:space="preserve">W uzasadnionych wypadkach dopuszcza się zmiany </w:t>
      </w:r>
      <w:r w:rsidR="00AB31F9" w:rsidRPr="00195573">
        <w:rPr>
          <w:rFonts w:ascii="Tahoma" w:hAnsi="Tahoma" w:cs="Tahoma"/>
          <w:sz w:val="20"/>
          <w:szCs w:val="20"/>
        </w:rPr>
        <w:t xml:space="preserve">lub odwołanie rezerwacji </w:t>
      </w:r>
      <w:r w:rsidRPr="00195573">
        <w:rPr>
          <w:rFonts w:ascii="Tahoma" w:hAnsi="Tahoma" w:cs="Tahoma"/>
          <w:sz w:val="20"/>
          <w:szCs w:val="20"/>
        </w:rPr>
        <w:t xml:space="preserve">terminów </w:t>
      </w:r>
      <w:r w:rsidR="00AB31F9" w:rsidRPr="00195573">
        <w:rPr>
          <w:rFonts w:ascii="Tahoma" w:hAnsi="Tahoma" w:cs="Tahoma"/>
          <w:sz w:val="20"/>
          <w:szCs w:val="20"/>
        </w:rPr>
        <w:t>wynajmu</w:t>
      </w:r>
      <w:r w:rsidR="007F35B3" w:rsidRPr="00195573">
        <w:rPr>
          <w:rFonts w:ascii="Tahoma" w:hAnsi="Tahoma" w:cs="Tahoma"/>
          <w:sz w:val="20"/>
          <w:szCs w:val="20"/>
        </w:rPr>
        <w:t xml:space="preserve"> określonych w ustępie 1 i 2. Najemca poinformuje </w:t>
      </w:r>
      <w:r w:rsidRPr="00195573">
        <w:rPr>
          <w:rFonts w:ascii="Tahoma" w:hAnsi="Tahoma" w:cs="Tahoma"/>
          <w:sz w:val="20"/>
          <w:szCs w:val="20"/>
        </w:rPr>
        <w:t xml:space="preserve"> </w:t>
      </w:r>
      <w:r w:rsidR="007F35B3" w:rsidRPr="00195573">
        <w:rPr>
          <w:rFonts w:ascii="Tahoma" w:hAnsi="Tahoma" w:cs="Tahoma"/>
          <w:sz w:val="20"/>
          <w:szCs w:val="20"/>
        </w:rPr>
        <w:t>pisemnie</w:t>
      </w:r>
      <w:r w:rsidR="00AB31F9" w:rsidRPr="00195573">
        <w:rPr>
          <w:rFonts w:ascii="Tahoma" w:hAnsi="Tahoma" w:cs="Tahoma"/>
          <w:sz w:val="20"/>
          <w:szCs w:val="20"/>
        </w:rPr>
        <w:t xml:space="preserve"> </w:t>
      </w:r>
      <w:r w:rsidRPr="00195573">
        <w:rPr>
          <w:rFonts w:ascii="Tahoma" w:hAnsi="Tahoma" w:cs="Tahoma"/>
          <w:sz w:val="20"/>
          <w:szCs w:val="20"/>
        </w:rPr>
        <w:t xml:space="preserve">Wynajmującego o zaistniałych zmianach </w:t>
      </w:r>
      <w:r w:rsidR="00AB31F9" w:rsidRPr="00195573">
        <w:rPr>
          <w:rFonts w:ascii="Tahoma" w:hAnsi="Tahoma" w:cs="Tahoma"/>
          <w:sz w:val="20"/>
          <w:szCs w:val="20"/>
        </w:rPr>
        <w:t>odpowiednio wcześniej, nie później niż 48 h przed planowanym wynajmem.</w:t>
      </w:r>
      <w:r w:rsidR="007F35B3" w:rsidRPr="00195573">
        <w:rPr>
          <w:rFonts w:ascii="Tahoma" w:hAnsi="Tahoma" w:cs="Tahoma"/>
          <w:sz w:val="20"/>
          <w:szCs w:val="20"/>
        </w:rPr>
        <w:t xml:space="preserve"> W przypadku, gdy </w:t>
      </w:r>
      <w:r w:rsidR="007F35B3" w:rsidRPr="00195573">
        <w:rPr>
          <w:rFonts w:ascii="Tahoma" w:hAnsi="Tahoma" w:cs="Tahoma"/>
          <w:sz w:val="20"/>
          <w:szCs w:val="20"/>
        </w:rPr>
        <w:lastRenderedPageBreak/>
        <w:t>w</w:t>
      </w:r>
      <w:r w:rsidR="00C13C91">
        <w:rPr>
          <w:rFonts w:ascii="Tahoma" w:hAnsi="Tahoma" w:cs="Tahoma"/>
          <w:sz w:val="20"/>
          <w:szCs w:val="20"/>
        </w:rPr>
        <w:t> </w:t>
      </w:r>
      <w:r w:rsidR="00571892" w:rsidRPr="00195573">
        <w:rPr>
          <w:rFonts w:ascii="Tahoma" w:hAnsi="Tahoma" w:cs="Tahoma"/>
          <w:sz w:val="20"/>
          <w:szCs w:val="20"/>
        </w:rPr>
        <w:t>danym miesiącu zajęcia nie odbę</w:t>
      </w:r>
      <w:r w:rsidR="007F35B3" w:rsidRPr="00195573">
        <w:rPr>
          <w:rFonts w:ascii="Tahoma" w:hAnsi="Tahoma" w:cs="Tahoma"/>
          <w:sz w:val="20"/>
          <w:szCs w:val="20"/>
        </w:rPr>
        <w:t>d</w:t>
      </w:r>
      <w:r w:rsidR="0029560E" w:rsidRPr="00195573">
        <w:rPr>
          <w:rFonts w:ascii="Tahoma" w:hAnsi="Tahoma" w:cs="Tahoma"/>
          <w:sz w:val="20"/>
          <w:szCs w:val="20"/>
        </w:rPr>
        <w:t>ą</w:t>
      </w:r>
      <w:r w:rsidR="007F35B3" w:rsidRPr="00195573">
        <w:rPr>
          <w:rFonts w:ascii="Tahoma" w:hAnsi="Tahoma" w:cs="Tahoma"/>
          <w:sz w:val="20"/>
          <w:szCs w:val="20"/>
        </w:rPr>
        <w:t xml:space="preserve"> się z przyczyn leżących po stronie Najemcy rozliczenie czynszu nastąpi wedł</w:t>
      </w:r>
      <w:r w:rsidR="0029560E" w:rsidRPr="00195573">
        <w:rPr>
          <w:rFonts w:ascii="Tahoma" w:hAnsi="Tahoma" w:cs="Tahoma"/>
          <w:sz w:val="20"/>
          <w:szCs w:val="20"/>
        </w:rPr>
        <w:t>ug rezerwacji określonej w harm</w:t>
      </w:r>
      <w:r w:rsidR="007F35B3" w:rsidRPr="00195573">
        <w:rPr>
          <w:rFonts w:ascii="Tahoma" w:hAnsi="Tahoma" w:cs="Tahoma"/>
          <w:sz w:val="20"/>
          <w:szCs w:val="20"/>
        </w:rPr>
        <w:t>onogramie zajęć na dany miesiąc.</w:t>
      </w:r>
    </w:p>
    <w:p w14:paraId="5E621920" w14:textId="7A353A3C" w:rsidR="0029560E" w:rsidRPr="00195573" w:rsidRDefault="0029560E" w:rsidP="00DA0981">
      <w:pPr>
        <w:pStyle w:val="Akapitzlist"/>
        <w:numPr>
          <w:ilvl w:val="0"/>
          <w:numId w:val="27"/>
        </w:numPr>
        <w:spacing w:after="0"/>
        <w:ind w:left="284" w:hanging="284"/>
        <w:jc w:val="both"/>
        <w:rPr>
          <w:rFonts w:ascii="Tahoma" w:hAnsi="Tahoma" w:cs="Tahoma"/>
          <w:sz w:val="20"/>
          <w:szCs w:val="20"/>
        </w:rPr>
      </w:pPr>
      <w:r w:rsidRPr="00195573">
        <w:rPr>
          <w:rFonts w:ascii="Tahoma" w:hAnsi="Tahoma" w:cs="Tahoma"/>
          <w:sz w:val="20"/>
          <w:szCs w:val="20"/>
        </w:rPr>
        <w:t>W przypadkach uzasadnionych potrzebami Wynajmującego, dopuszcza się możliwość zmiany zasad w ustępie 1 i 2 terminów prowadzenia działalności Najemcy, informując o tych zmianach Najemcę odpowiednio wcześniej.</w:t>
      </w:r>
    </w:p>
    <w:p w14:paraId="0542D64A" w14:textId="683881A2" w:rsidR="0075202B" w:rsidRPr="00195573" w:rsidRDefault="004C0260" w:rsidP="00DA0981">
      <w:pPr>
        <w:pStyle w:val="Akapitzlist"/>
        <w:numPr>
          <w:ilvl w:val="0"/>
          <w:numId w:val="27"/>
        </w:numPr>
        <w:spacing w:after="0"/>
        <w:ind w:left="284" w:hanging="284"/>
        <w:jc w:val="both"/>
        <w:rPr>
          <w:rFonts w:ascii="Tahoma" w:hAnsi="Tahoma" w:cs="Tahoma"/>
          <w:sz w:val="20"/>
          <w:szCs w:val="20"/>
        </w:rPr>
      </w:pPr>
      <w:r w:rsidRPr="00195573">
        <w:rPr>
          <w:rFonts w:ascii="Tahoma" w:hAnsi="Tahoma" w:cs="Tahoma"/>
          <w:sz w:val="20"/>
          <w:szCs w:val="20"/>
        </w:rPr>
        <w:t xml:space="preserve">Najemca </w:t>
      </w:r>
      <w:r w:rsidR="00BE7773" w:rsidRPr="00195573">
        <w:rPr>
          <w:rFonts w:ascii="Tahoma" w:hAnsi="Tahoma" w:cs="Tahoma"/>
          <w:sz w:val="20"/>
          <w:szCs w:val="20"/>
        </w:rPr>
        <w:t xml:space="preserve">będzie używał </w:t>
      </w:r>
      <w:r w:rsidR="0075202B" w:rsidRPr="00195573">
        <w:rPr>
          <w:rFonts w:ascii="Tahoma" w:hAnsi="Tahoma" w:cs="Tahoma"/>
          <w:sz w:val="20"/>
          <w:szCs w:val="20"/>
        </w:rPr>
        <w:t>przedmiot</w:t>
      </w:r>
      <w:r w:rsidR="00BE7773" w:rsidRPr="00195573">
        <w:rPr>
          <w:rFonts w:ascii="Tahoma" w:hAnsi="Tahoma" w:cs="Tahoma"/>
          <w:sz w:val="20"/>
          <w:szCs w:val="20"/>
        </w:rPr>
        <w:t>u</w:t>
      </w:r>
      <w:r w:rsidR="0075202B" w:rsidRPr="00195573">
        <w:rPr>
          <w:rFonts w:ascii="Tahoma" w:hAnsi="Tahoma" w:cs="Tahoma"/>
          <w:sz w:val="20"/>
          <w:szCs w:val="20"/>
        </w:rPr>
        <w:t xml:space="preserve"> </w:t>
      </w:r>
      <w:r w:rsidRPr="00195573">
        <w:rPr>
          <w:rFonts w:ascii="Tahoma" w:hAnsi="Tahoma" w:cs="Tahoma"/>
          <w:sz w:val="20"/>
          <w:szCs w:val="20"/>
        </w:rPr>
        <w:t>najmu</w:t>
      </w:r>
      <w:r w:rsidR="00BE7773" w:rsidRPr="00195573">
        <w:rPr>
          <w:rFonts w:ascii="Tahoma" w:hAnsi="Tahoma" w:cs="Tahoma"/>
          <w:sz w:val="20"/>
          <w:szCs w:val="20"/>
        </w:rPr>
        <w:t xml:space="preserve"> w </w:t>
      </w:r>
      <w:r w:rsidR="009A5EDF">
        <w:rPr>
          <w:rFonts w:ascii="Tahoma" w:hAnsi="Tahoma" w:cs="Tahoma"/>
          <w:sz w:val="20"/>
          <w:szCs w:val="20"/>
        </w:rPr>
        <w:t>celu odbycia zajęć sportowych……………………………….</w:t>
      </w:r>
      <w:r w:rsidR="00BE7773" w:rsidRPr="00195573">
        <w:rPr>
          <w:rFonts w:ascii="Tahoma" w:hAnsi="Tahoma" w:cs="Tahoma"/>
          <w:sz w:val="20"/>
          <w:szCs w:val="20"/>
        </w:rPr>
        <w:t>.</w:t>
      </w:r>
    </w:p>
    <w:p w14:paraId="1BCEBEA5" w14:textId="2A633ABF" w:rsidR="0075202B" w:rsidRPr="00195573" w:rsidRDefault="00BE7773" w:rsidP="00DA0981">
      <w:pPr>
        <w:pStyle w:val="Akapitzlist"/>
        <w:numPr>
          <w:ilvl w:val="0"/>
          <w:numId w:val="27"/>
        </w:numPr>
        <w:spacing w:after="0"/>
        <w:ind w:left="284" w:hanging="284"/>
        <w:jc w:val="both"/>
        <w:rPr>
          <w:rFonts w:ascii="Tahoma" w:hAnsi="Tahoma" w:cs="Tahoma"/>
          <w:sz w:val="20"/>
          <w:szCs w:val="20"/>
        </w:rPr>
      </w:pPr>
      <w:r w:rsidRPr="00195573">
        <w:rPr>
          <w:rFonts w:ascii="Tahoma" w:hAnsi="Tahoma" w:cs="Tahoma"/>
          <w:sz w:val="20"/>
          <w:szCs w:val="20"/>
        </w:rPr>
        <w:t xml:space="preserve">Jakakolwiek zmiana celu działalności, określonego w ust. </w:t>
      </w:r>
      <w:r w:rsidR="00195573">
        <w:rPr>
          <w:rFonts w:ascii="Tahoma" w:hAnsi="Tahoma" w:cs="Tahoma"/>
          <w:sz w:val="20"/>
          <w:szCs w:val="20"/>
        </w:rPr>
        <w:t>5</w:t>
      </w:r>
      <w:r w:rsidRPr="00195573">
        <w:rPr>
          <w:rFonts w:ascii="Tahoma" w:hAnsi="Tahoma" w:cs="Tahoma"/>
          <w:sz w:val="20"/>
          <w:szCs w:val="20"/>
        </w:rPr>
        <w:t>, wymaga uprzedniej pisemnej zgody Wynajmującego.</w:t>
      </w:r>
      <w:r w:rsidR="004C0260" w:rsidRPr="00195573">
        <w:rPr>
          <w:rFonts w:ascii="Tahoma" w:hAnsi="Tahoma" w:cs="Tahoma"/>
          <w:sz w:val="20"/>
          <w:szCs w:val="20"/>
        </w:rPr>
        <w:t xml:space="preserve"> </w:t>
      </w:r>
    </w:p>
    <w:p w14:paraId="77A02093" w14:textId="77777777" w:rsidR="00404E1B" w:rsidRPr="00195573" w:rsidRDefault="00404E1B" w:rsidP="00195573">
      <w:pPr>
        <w:pStyle w:val="Akapitzlist"/>
        <w:spacing w:after="0"/>
        <w:jc w:val="both"/>
        <w:rPr>
          <w:rFonts w:ascii="Tahoma" w:hAnsi="Tahoma" w:cs="Tahoma"/>
          <w:sz w:val="20"/>
          <w:szCs w:val="20"/>
        </w:rPr>
      </w:pPr>
    </w:p>
    <w:p w14:paraId="550E9D6A" w14:textId="77777777" w:rsidR="00404E1B" w:rsidRPr="00195573" w:rsidRDefault="00404E1B" w:rsidP="00195573">
      <w:pPr>
        <w:pStyle w:val="Akapitzlist"/>
        <w:spacing w:after="0"/>
        <w:jc w:val="both"/>
        <w:rPr>
          <w:rFonts w:ascii="Tahoma" w:hAnsi="Tahoma" w:cs="Tahoma"/>
          <w:sz w:val="20"/>
          <w:szCs w:val="20"/>
        </w:rPr>
      </w:pPr>
    </w:p>
    <w:p w14:paraId="1A911543" w14:textId="77777777" w:rsidR="009636E2" w:rsidRPr="00195573" w:rsidRDefault="009636E2"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xml:space="preserve">§ 2 </w:t>
      </w:r>
    </w:p>
    <w:p w14:paraId="76B0808B" w14:textId="77777777" w:rsidR="009636E2" w:rsidRPr="00195573" w:rsidRDefault="009636E2" w:rsidP="00195573">
      <w:pPr>
        <w:spacing w:after="0"/>
        <w:ind w:left="2832"/>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xml:space="preserve">     Wynagrodzenie i zabezpieczenie </w:t>
      </w:r>
    </w:p>
    <w:p w14:paraId="6C404051" w14:textId="77777777" w:rsidR="009636E2" w:rsidRPr="00195573" w:rsidRDefault="009636E2" w:rsidP="00195573">
      <w:pPr>
        <w:spacing w:after="0"/>
        <w:jc w:val="center"/>
        <w:rPr>
          <w:rFonts w:ascii="Tahoma" w:eastAsia="Times New Roman" w:hAnsi="Tahoma" w:cs="Tahoma"/>
          <w:b/>
          <w:sz w:val="20"/>
          <w:szCs w:val="20"/>
          <w:lang w:eastAsia="pl-PL"/>
        </w:rPr>
      </w:pPr>
    </w:p>
    <w:p w14:paraId="2E96E950" w14:textId="09CDB55C" w:rsidR="00567811" w:rsidRPr="009A5EDF" w:rsidRDefault="007C237F" w:rsidP="009A5EDF">
      <w:pPr>
        <w:pStyle w:val="Akapitzlist"/>
        <w:numPr>
          <w:ilvl w:val="0"/>
          <w:numId w:val="31"/>
        </w:numPr>
        <w:tabs>
          <w:tab w:val="num" w:pos="284"/>
        </w:tabs>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Ustala się</w:t>
      </w:r>
      <w:r w:rsidR="00871A24">
        <w:rPr>
          <w:rFonts w:ascii="Tahoma" w:eastAsia="Times New Roman" w:hAnsi="Tahoma" w:cs="Tahoma"/>
          <w:sz w:val="20"/>
          <w:szCs w:val="20"/>
          <w:lang w:eastAsia="pl-PL"/>
        </w:rPr>
        <w:t xml:space="preserve"> wysokość czynszu najmu </w:t>
      </w:r>
      <w:r w:rsidRPr="009A5EDF">
        <w:rPr>
          <w:rFonts w:ascii="Tahoma" w:eastAsia="Times New Roman" w:hAnsi="Tahoma" w:cs="Tahoma"/>
          <w:sz w:val="20"/>
          <w:szCs w:val="20"/>
          <w:lang w:eastAsia="pl-PL"/>
        </w:rPr>
        <w:t xml:space="preserve">za każdą godzinę zegarową (60min.) na kwotę </w:t>
      </w:r>
      <w:r w:rsidR="009A5EDF">
        <w:rPr>
          <w:rFonts w:ascii="Tahoma" w:eastAsia="Times New Roman" w:hAnsi="Tahoma" w:cs="Tahoma"/>
          <w:b/>
          <w:sz w:val="20"/>
          <w:szCs w:val="20"/>
          <w:lang w:eastAsia="pl-PL"/>
        </w:rPr>
        <w:t>….</w:t>
      </w:r>
      <w:r w:rsidRPr="009A5EDF">
        <w:rPr>
          <w:rFonts w:ascii="Tahoma" w:eastAsia="Times New Roman" w:hAnsi="Tahoma" w:cs="Tahoma"/>
          <w:b/>
          <w:sz w:val="20"/>
          <w:szCs w:val="20"/>
          <w:lang w:eastAsia="pl-PL"/>
        </w:rPr>
        <w:t xml:space="preserve"> zł</w:t>
      </w:r>
      <w:r w:rsidRPr="009A5EDF">
        <w:rPr>
          <w:rFonts w:ascii="Tahoma" w:eastAsia="Times New Roman" w:hAnsi="Tahoma" w:cs="Tahoma"/>
          <w:sz w:val="20"/>
          <w:szCs w:val="20"/>
          <w:lang w:eastAsia="pl-PL"/>
        </w:rPr>
        <w:t xml:space="preserve">  (słownie: </w:t>
      </w:r>
      <w:r w:rsidR="009A5EDF">
        <w:rPr>
          <w:rFonts w:ascii="Tahoma" w:eastAsia="Times New Roman" w:hAnsi="Tahoma" w:cs="Tahoma"/>
          <w:sz w:val="20"/>
          <w:szCs w:val="20"/>
          <w:lang w:eastAsia="pl-PL"/>
        </w:rPr>
        <w:t>…….</w:t>
      </w:r>
      <w:r w:rsidRPr="009A5EDF">
        <w:rPr>
          <w:rFonts w:ascii="Tahoma" w:eastAsia="Times New Roman" w:hAnsi="Tahoma" w:cs="Tahoma"/>
          <w:sz w:val="20"/>
          <w:szCs w:val="20"/>
          <w:lang w:eastAsia="pl-PL"/>
        </w:rPr>
        <w:t xml:space="preserve"> zł)</w:t>
      </w:r>
      <w:r w:rsidR="009A5EDF">
        <w:rPr>
          <w:rFonts w:ascii="Tahoma" w:eastAsia="Times New Roman" w:hAnsi="Tahoma" w:cs="Tahoma"/>
          <w:sz w:val="20"/>
          <w:szCs w:val="20"/>
          <w:lang w:eastAsia="pl-PL"/>
        </w:rPr>
        <w:t xml:space="preserve"> brutto</w:t>
      </w:r>
      <w:r w:rsidRPr="009A5EDF">
        <w:rPr>
          <w:rFonts w:ascii="Tahoma" w:eastAsia="Times New Roman" w:hAnsi="Tahoma" w:cs="Tahoma"/>
          <w:sz w:val="20"/>
          <w:szCs w:val="20"/>
          <w:lang w:eastAsia="pl-PL"/>
        </w:rPr>
        <w:t xml:space="preserve">. Kwota obejmuje koszty utrzymania pomieszczenia. </w:t>
      </w:r>
    </w:p>
    <w:p w14:paraId="5E0CD86F" w14:textId="7CBBE4EB" w:rsidR="007C237F" w:rsidRPr="00195573" w:rsidRDefault="007C237F" w:rsidP="00DA0981">
      <w:pPr>
        <w:pStyle w:val="Akapitzlist"/>
        <w:numPr>
          <w:ilvl w:val="0"/>
          <w:numId w:val="31"/>
        </w:numPr>
        <w:tabs>
          <w:tab w:val="num" w:pos="284"/>
        </w:tabs>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Czynsz płatny będzie miesięcznie w wysokości stanowiącej iloczyn stawki czynszu określonej w § 2 ust. 1</w:t>
      </w:r>
      <w:r w:rsidR="00195573">
        <w:rPr>
          <w:rFonts w:ascii="Tahoma" w:eastAsia="Times New Roman" w:hAnsi="Tahoma" w:cs="Tahoma"/>
          <w:sz w:val="20"/>
          <w:szCs w:val="20"/>
          <w:lang w:eastAsia="pl-PL"/>
        </w:rPr>
        <w:t xml:space="preserve">,2,3,4, - w zależności od wynajmowanych </w:t>
      </w:r>
      <w:proofErr w:type="spellStart"/>
      <w:r w:rsidR="00195573">
        <w:rPr>
          <w:rFonts w:ascii="Tahoma" w:eastAsia="Times New Roman" w:hAnsi="Tahoma" w:cs="Tahoma"/>
          <w:sz w:val="20"/>
          <w:szCs w:val="20"/>
          <w:lang w:eastAsia="pl-PL"/>
        </w:rPr>
        <w:t>sal</w:t>
      </w:r>
      <w:proofErr w:type="spellEnd"/>
      <w:r w:rsidR="00195573">
        <w:rPr>
          <w:rFonts w:ascii="Tahoma" w:eastAsia="Times New Roman" w:hAnsi="Tahoma" w:cs="Tahoma"/>
          <w:sz w:val="20"/>
          <w:szCs w:val="20"/>
          <w:lang w:eastAsia="pl-PL"/>
        </w:rPr>
        <w:t>,</w:t>
      </w:r>
      <w:r w:rsidRPr="00195573">
        <w:rPr>
          <w:rFonts w:ascii="Tahoma" w:eastAsia="Times New Roman" w:hAnsi="Tahoma" w:cs="Tahoma"/>
          <w:sz w:val="20"/>
          <w:szCs w:val="20"/>
          <w:lang w:eastAsia="pl-PL"/>
        </w:rPr>
        <w:t xml:space="preserve"> oraz ilości godzin zajęć przypadających w danych miesiącu, określonych na podstawie § 1 ust. 2 </w:t>
      </w:r>
      <w:r w:rsidR="00195573">
        <w:rPr>
          <w:rFonts w:ascii="Tahoma" w:eastAsia="Times New Roman" w:hAnsi="Tahoma" w:cs="Tahoma"/>
          <w:sz w:val="20"/>
          <w:szCs w:val="20"/>
          <w:lang w:eastAsia="pl-PL"/>
        </w:rPr>
        <w:t>U</w:t>
      </w:r>
      <w:r w:rsidR="00195573" w:rsidRPr="00195573">
        <w:rPr>
          <w:rFonts w:ascii="Tahoma" w:eastAsia="Times New Roman" w:hAnsi="Tahoma" w:cs="Tahoma"/>
          <w:sz w:val="20"/>
          <w:szCs w:val="20"/>
          <w:lang w:eastAsia="pl-PL"/>
        </w:rPr>
        <w:t>mowy</w:t>
      </w:r>
      <w:r w:rsidR="00992CB6" w:rsidRPr="00195573">
        <w:rPr>
          <w:rFonts w:ascii="Tahoma" w:eastAsia="Times New Roman" w:hAnsi="Tahoma" w:cs="Tahoma"/>
          <w:sz w:val="20"/>
          <w:szCs w:val="20"/>
          <w:lang w:eastAsia="pl-PL"/>
        </w:rPr>
        <w:t>.</w:t>
      </w:r>
      <w:r w:rsidR="008F7EF9" w:rsidRPr="00195573">
        <w:rPr>
          <w:rFonts w:ascii="Tahoma" w:eastAsia="Times New Roman" w:hAnsi="Tahoma" w:cs="Tahoma"/>
          <w:sz w:val="20"/>
          <w:szCs w:val="20"/>
          <w:lang w:eastAsia="pl-PL"/>
        </w:rPr>
        <w:t xml:space="preserve"> Podstawą do wystawienia faktury będzie harmonogram przedstawiony przez najemcę na dany miesiąc. </w:t>
      </w:r>
    </w:p>
    <w:p w14:paraId="1E27E845" w14:textId="2F29F60C" w:rsidR="009636E2" w:rsidRPr="00195573" w:rsidRDefault="009636E2" w:rsidP="00DA0981">
      <w:pPr>
        <w:pStyle w:val="Akapitzlist"/>
        <w:numPr>
          <w:ilvl w:val="0"/>
          <w:numId w:val="31"/>
        </w:numPr>
        <w:tabs>
          <w:tab w:val="num" w:pos="284"/>
        </w:tabs>
        <w:spacing w:after="0"/>
        <w:ind w:left="284" w:hanging="284"/>
        <w:jc w:val="both"/>
        <w:rPr>
          <w:rFonts w:ascii="Tahoma" w:eastAsia="Times New Roman" w:hAnsi="Tahoma" w:cs="Tahoma"/>
          <w:b/>
          <w:sz w:val="20"/>
          <w:szCs w:val="20"/>
          <w:lang w:eastAsia="pl-PL"/>
        </w:rPr>
      </w:pPr>
      <w:r w:rsidRPr="00195573">
        <w:rPr>
          <w:rFonts w:ascii="Tahoma" w:eastAsia="Times New Roman" w:hAnsi="Tahoma" w:cs="Tahoma"/>
          <w:sz w:val="20"/>
          <w:szCs w:val="20"/>
          <w:lang w:eastAsia="pl-PL"/>
        </w:rPr>
        <w:t xml:space="preserve">Najemca zapłaci Wynajmującemu czynsz najmu , w terminie 14 dni od dnia wystawienia faktury na rachunek </w:t>
      </w:r>
      <w:r w:rsidR="009D111F" w:rsidRPr="00195573">
        <w:rPr>
          <w:rFonts w:ascii="Tahoma" w:eastAsia="Times New Roman" w:hAnsi="Tahoma" w:cs="Tahoma"/>
          <w:sz w:val="20"/>
          <w:szCs w:val="20"/>
          <w:lang w:eastAsia="pl-PL"/>
        </w:rPr>
        <w:t xml:space="preserve">bankowy </w:t>
      </w:r>
      <w:r w:rsidRPr="00195573">
        <w:rPr>
          <w:rFonts w:ascii="Tahoma" w:eastAsia="Times New Roman" w:hAnsi="Tahoma" w:cs="Tahoma"/>
          <w:sz w:val="20"/>
          <w:szCs w:val="20"/>
          <w:lang w:eastAsia="pl-PL"/>
        </w:rPr>
        <w:t xml:space="preserve">Wynajmującego prowadzony w banku </w:t>
      </w:r>
      <w:r w:rsidRPr="00195573">
        <w:rPr>
          <w:rFonts w:ascii="Tahoma" w:eastAsia="Times New Roman" w:hAnsi="Tahoma" w:cs="Tahoma"/>
          <w:b/>
          <w:sz w:val="20"/>
          <w:szCs w:val="20"/>
          <w:lang w:eastAsia="pl-PL"/>
        </w:rPr>
        <w:t>PKO BP Szczecin</w:t>
      </w:r>
      <w:r w:rsidR="009D111F" w:rsidRPr="00195573">
        <w:rPr>
          <w:rFonts w:ascii="Tahoma" w:eastAsia="Times New Roman" w:hAnsi="Tahoma" w:cs="Tahoma"/>
          <w:b/>
          <w:sz w:val="20"/>
          <w:szCs w:val="20"/>
          <w:shd w:val="clear" w:color="auto" w:fill="FFFFFF"/>
          <w:lang w:eastAsia="pl-PL"/>
        </w:rPr>
        <w:t xml:space="preserve">, </w:t>
      </w:r>
      <w:r w:rsidRPr="00195573">
        <w:rPr>
          <w:rFonts w:ascii="Tahoma" w:eastAsia="Times New Roman" w:hAnsi="Tahoma" w:cs="Tahoma"/>
          <w:b/>
          <w:sz w:val="20"/>
          <w:szCs w:val="20"/>
          <w:shd w:val="clear" w:color="auto" w:fill="FFFFFF"/>
          <w:lang w:eastAsia="pl-PL"/>
        </w:rPr>
        <w:t xml:space="preserve">nr </w:t>
      </w:r>
      <w:r w:rsidR="00A63041" w:rsidRPr="00195573">
        <w:rPr>
          <w:rFonts w:ascii="Tahoma" w:eastAsia="Times New Roman" w:hAnsi="Tahoma" w:cs="Tahoma"/>
          <w:b/>
          <w:sz w:val="20"/>
          <w:szCs w:val="20"/>
          <w:shd w:val="clear" w:color="auto" w:fill="FFFFFF"/>
          <w:lang w:eastAsia="pl-PL"/>
        </w:rPr>
        <w:t>11 1020 4795 0000 9002 0421 1264</w:t>
      </w:r>
      <w:r w:rsidR="009D111F" w:rsidRPr="00195573">
        <w:rPr>
          <w:rFonts w:ascii="Tahoma" w:eastAsia="Times New Roman" w:hAnsi="Tahoma" w:cs="Tahoma"/>
          <w:b/>
          <w:sz w:val="20"/>
          <w:szCs w:val="20"/>
          <w:shd w:val="clear" w:color="auto" w:fill="FFFFFF"/>
          <w:lang w:eastAsia="pl-PL"/>
        </w:rPr>
        <w:t>.</w:t>
      </w:r>
    </w:p>
    <w:p w14:paraId="7C065FE0" w14:textId="77777777" w:rsidR="009636E2" w:rsidRPr="00195573" w:rsidRDefault="009636E2" w:rsidP="00DA0981">
      <w:pPr>
        <w:pStyle w:val="Akapitzlist"/>
        <w:numPr>
          <w:ilvl w:val="0"/>
          <w:numId w:val="31"/>
        </w:numPr>
        <w:tabs>
          <w:tab w:val="num" w:pos="284"/>
        </w:tabs>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Za dzień zapłaty uważa się dzień uznania rachunku Wynajmującego. </w:t>
      </w:r>
    </w:p>
    <w:p w14:paraId="48E6E83D" w14:textId="77777777" w:rsidR="00195573" w:rsidRPr="0081087E" w:rsidRDefault="00195573" w:rsidP="00195573">
      <w:pPr>
        <w:spacing w:after="0"/>
        <w:ind w:left="284" w:hanging="284"/>
        <w:jc w:val="both"/>
        <w:rPr>
          <w:rFonts w:ascii="Tahoma" w:eastAsia="Times New Roman" w:hAnsi="Tahoma" w:cs="Tahoma"/>
          <w:sz w:val="20"/>
          <w:szCs w:val="20"/>
          <w:lang w:eastAsia="pl-PL"/>
        </w:rPr>
      </w:pPr>
      <w:r w:rsidRPr="0081087E">
        <w:rPr>
          <w:rFonts w:ascii="Tahoma" w:eastAsia="Times New Roman" w:hAnsi="Tahoma" w:cs="Tahoma"/>
          <w:sz w:val="20"/>
          <w:szCs w:val="20"/>
          <w:lang w:eastAsia="pl-PL"/>
        </w:rPr>
        <w:t>9.</w:t>
      </w:r>
      <w:r w:rsidRPr="0081087E">
        <w:rPr>
          <w:rFonts w:ascii="Tahoma" w:eastAsia="Times New Roman" w:hAnsi="Tahoma" w:cs="Tahoma"/>
          <w:sz w:val="20"/>
          <w:szCs w:val="20"/>
          <w:lang w:eastAsia="pl-PL"/>
        </w:rPr>
        <w:tab/>
        <w:t xml:space="preserve">W przypadku opóźnienia w zapłacie ww. należności Wynajmujący ma prawo naliczyć odsetki ustawowe za opóźnienie w transakcjach handlowych. </w:t>
      </w:r>
    </w:p>
    <w:p w14:paraId="5D6856EE" w14:textId="0BF4ABF9" w:rsidR="00195573" w:rsidRPr="0081087E" w:rsidRDefault="00195573" w:rsidP="00195573">
      <w:pPr>
        <w:spacing w:after="0"/>
        <w:ind w:left="284" w:hanging="284"/>
        <w:jc w:val="both"/>
        <w:rPr>
          <w:rFonts w:ascii="Tahoma" w:eastAsia="Times New Roman" w:hAnsi="Tahoma" w:cs="Tahoma"/>
          <w:sz w:val="20"/>
          <w:szCs w:val="20"/>
          <w:lang w:eastAsia="pl-PL"/>
        </w:rPr>
      </w:pPr>
      <w:r w:rsidRPr="0081087E">
        <w:rPr>
          <w:rFonts w:ascii="Tahoma" w:eastAsia="Times New Roman" w:hAnsi="Tahoma" w:cs="Tahoma"/>
          <w:sz w:val="20"/>
          <w:szCs w:val="20"/>
          <w:lang w:eastAsia="pl-PL"/>
        </w:rPr>
        <w:t>10. W przypadku nieuiszczenia przez Najemcę czynszu najmu w terminie, o którym mowa w ust. 3, Wynajmującemu przysługuje na podstawie art. 10 ustawy z dnia 8 marca 2013 r. o przeciwdziałaniu nadmiernym opóźnieniom w transakcjach handlowych (</w:t>
      </w:r>
      <w:r w:rsidRPr="00773157">
        <w:rPr>
          <w:rFonts w:ascii="Tahoma" w:eastAsia="Times New Roman" w:hAnsi="Tahoma" w:cs="Tahoma"/>
          <w:sz w:val="20"/>
          <w:szCs w:val="20"/>
          <w:lang w:eastAsia="pl-PL"/>
        </w:rPr>
        <w:t>Dz.</w:t>
      </w:r>
      <w:r w:rsidR="00672AEE">
        <w:rPr>
          <w:rFonts w:ascii="Tahoma" w:eastAsia="Times New Roman" w:hAnsi="Tahoma" w:cs="Tahoma"/>
          <w:sz w:val="20"/>
          <w:szCs w:val="20"/>
          <w:lang w:eastAsia="pl-PL"/>
        </w:rPr>
        <w:t xml:space="preserve"> </w:t>
      </w:r>
      <w:r w:rsidRPr="00773157">
        <w:rPr>
          <w:rFonts w:ascii="Tahoma" w:eastAsia="Times New Roman" w:hAnsi="Tahoma" w:cs="Tahoma"/>
          <w:sz w:val="20"/>
          <w:szCs w:val="20"/>
          <w:lang w:eastAsia="pl-PL"/>
        </w:rPr>
        <w:t>U. z 2022 r. poz. 893</w:t>
      </w:r>
      <w:r w:rsidRPr="0081087E">
        <w:rPr>
          <w:rFonts w:ascii="Tahoma" w:eastAsia="Times New Roman" w:hAnsi="Tahoma" w:cs="Tahoma"/>
          <w:sz w:val="20"/>
          <w:szCs w:val="20"/>
          <w:lang w:eastAsia="pl-PL"/>
        </w:rPr>
        <w:t xml:space="preserve"> </w:t>
      </w:r>
      <w:r w:rsidR="00672AEE">
        <w:rPr>
          <w:rFonts w:ascii="Tahoma" w:eastAsia="Times New Roman" w:hAnsi="Tahoma" w:cs="Tahoma"/>
          <w:sz w:val="20"/>
          <w:szCs w:val="20"/>
          <w:lang w:eastAsia="pl-PL"/>
        </w:rPr>
        <w:t>z późn. zm.</w:t>
      </w:r>
      <w:r w:rsidRPr="0081087E">
        <w:rPr>
          <w:rFonts w:ascii="Tahoma" w:eastAsia="Times New Roman" w:hAnsi="Tahoma" w:cs="Tahoma"/>
          <w:sz w:val="20"/>
          <w:szCs w:val="20"/>
          <w:lang w:eastAsia="pl-PL"/>
        </w:rPr>
        <w:t xml:space="preserve">) rekompensata za koszty odzyskiwania należności stanowiąca równowartość kwoty: </w:t>
      </w:r>
    </w:p>
    <w:p w14:paraId="06DBE273" w14:textId="77777777" w:rsidR="00195573" w:rsidRPr="0081087E" w:rsidRDefault="00195573" w:rsidP="00195573">
      <w:pPr>
        <w:spacing w:after="0"/>
        <w:ind w:left="284"/>
        <w:jc w:val="both"/>
        <w:rPr>
          <w:rFonts w:ascii="Tahoma" w:eastAsia="Times New Roman" w:hAnsi="Tahoma" w:cs="Tahoma"/>
          <w:sz w:val="20"/>
          <w:szCs w:val="20"/>
          <w:lang w:eastAsia="pl-PL"/>
        </w:rPr>
      </w:pPr>
      <w:r w:rsidRPr="0081087E">
        <w:rPr>
          <w:rFonts w:ascii="Tahoma" w:eastAsia="Times New Roman" w:hAnsi="Tahoma" w:cs="Tahoma"/>
          <w:sz w:val="20"/>
          <w:szCs w:val="20"/>
          <w:lang w:eastAsia="pl-PL"/>
        </w:rPr>
        <w:t xml:space="preserve">1) 40 euro - gdy wartość świadczenia pieniężnego nie przekracza 5000 złotych, </w:t>
      </w:r>
    </w:p>
    <w:p w14:paraId="3C8AFE2A" w14:textId="77777777" w:rsidR="00195573" w:rsidRPr="0081087E" w:rsidRDefault="00195573" w:rsidP="00195573">
      <w:pPr>
        <w:spacing w:after="0"/>
        <w:ind w:left="284"/>
        <w:jc w:val="both"/>
        <w:rPr>
          <w:rFonts w:ascii="Tahoma" w:eastAsia="Times New Roman" w:hAnsi="Tahoma" w:cs="Tahoma"/>
          <w:sz w:val="20"/>
          <w:szCs w:val="20"/>
          <w:lang w:eastAsia="pl-PL"/>
        </w:rPr>
      </w:pPr>
      <w:r w:rsidRPr="0081087E">
        <w:rPr>
          <w:rFonts w:ascii="Tahoma" w:eastAsia="Times New Roman" w:hAnsi="Tahoma" w:cs="Tahoma"/>
          <w:sz w:val="20"/>
          <w:szCs w:val="20"/>
          <w:lang w:eastAsia="pl-PL"/>
        </w:rPr>
        <w:t xml:space="preserve">2) 70 euro - gdy wartość świadczenia pieniężnego jest wyższa niż 5000 złotych, </w:t>
      </w:r>
    </w:p>
    <w:p w14:paraId="3B45676D" w14:textId="77777777" w:rsidR="00195573" w:rsidRPr="0081087E" w:rsidRDefault="00195573" w:rsidP="00195573">
      <w:pPr>
        <w:spacing w:after="0"/>
        <w:ind w:left="284"/>
        <w:jc w:val="both"/>
        <w:rPr>
          <w:rFonts w:ascii="Tahoma" w:eastAsia="Times New Roman" w:hAnsi="Tahoma" w:cs="Tahoma"/>
          <w:sz w:val="20"/>
          <w:szCs w:val="20"/>
          <w:lang w:eastAsia="pl-PL"/>
        </w:rPr>
      </w:pPr>
      <w:r w:rsidRPr="0081087E">
        <w:rPr>
          <w:rFonts w:ascii="Tahoma" w:eastAsia="Times New Roman" w:hAnsi="Tahoma" w:cs="Tahoma"/>
          <w:sz w:val="20"/>
          <w:szCs w:val="20"/>
          <w:lang w:eastAsia="pl-PL"/>
        </w:rPr>
        <w:t>3) 100 euro - gdy wartość świadczenia pieniężnego jest równa lub wyższa od 50 000 złotych.</w:t>
      </w:r>
    </w:p>
    <w:p w14:paraId="2626A351" w14:textId="12B1A063" w:rsidR="009636E2" w:rsidRPr="00195573" w:rsidRDefault="00195573" w:rsidP="00DA0981">
      <w:pPr>
        <w:pStyle w:val="Akapitzlist"/>
        <w:spacing w:after="0"/>
        <w:ind w:left="284" w:hanging="284"/>
        <w:rPr>
          <w:rFonts w:ascii="Tahoma" w:eastAsia="Times New Roman" w:hAnsi="Tahoma" w:cs="Tahoma"/>
          <w:sz w:val="20"/>
          <w:szCs w:val="20"/>
          <w:lang w:eastAsia="pl-PL"/>
        </w:rPr>
      </w:pPr>
      <w:r>
        <w:rPr>
          <w:rFonts w:ascii="Tahoma" w:eastAsia="Times New Roman" w:hAnsi="Tahoma" w:cs="Tahoma"/>
          <w:sz w:val="20"/>
          <w:szCs w:val="20"/>
          <w:lang w:eastAsia="pl-PL"/>
        </w:rPr>
        <w:t>11.</w:t>
      </w:r>
      <w:r>
        <w:rPr>
          <w:rFonts w:ascii="Tahoma" w:eastAsia="Times New Roman" w:hAnsi="Tahoma" w:cs="Tahoma"/>
          <w:sz w:val="20"/>
          <w:szCs w:val="20"/>
          <w:lang w:eastAsia="pl-PL"/>
        </w:rPr>
        <w:tab/>
      </w:r>
      <w:r w:rsidR="009636E2" w:rsidRPr="00195573">
        <w:rPr>
          <w:rFonts w:ascii="Tahoma" w:hAnsi="Tahoma" w:cs="Tahoma"/>
          <w:sz w:val="20"/>
          <w:szCs w:val="20"/>
        </w:rPr>
        <w:t>Wyłącza się prawo do dokonywania przez Najemcę jakichkolwiek potrąceń</w:t>
      </w:r>
      <w:r w:rsidR="009636E2" w:rsidRPr="00195573">
        <w:rPr>
          <w:rFonts w:ascii="Tahoma" w:eastAsia="Times New Roman" w:hAnsi="Tahoma" w:cs="Tahoma"/>
          <w:sz w:val="20"/>
          <w:szCs w:val="20"/>
          <w:lang w:eastAsia="pl-PL"/>
        </w:rPr>
        <w:t xml:space="preserve"> </w:t>
      </w:r>
      <w:r w:rsidR="009636E2" w:rsidRPr="00195573">
        <w:rPr>
          <w:rFonts w:ascii="Tahoma" w:hAnsi="Tahoma" w:cs="Tahoma"/>
          <w:sz w:val="20"/>
          <w:szCs w:val="20"/>
        </w:rPr>
        <w:t>własnych wierzytelności lub nabytych wierzytelności z wierzytelnościami</w:t>
      </w:r>
      <w:r w:rsidR="009636E2" w:rsidRPr="00195573">
        <w:rPr>
          <w:rFonts w:ascii="Tahoma" w:eastAsia="Times New Roman" w:hAnsi="Tahoma" w:cs="Tahoma"/>
          <w:sz w:val="20"/>
          <w:szCs w:val="20"/>
          <w:lang w:eastAsia="pl-PL"/>
        </w:rPr>
        <w:t xml:space="preserve"> </w:t>
      </w:r>
      <w:r w:rsidR="009636E2" w:rsidRPr="00195573">
        <w:rPr>
          <w:rFonts w:ascii="Tahoma" w:hAnsi="Tahoma" w:cs="Tahoma"/>
          <w:sz w:val="20"/>
          <w:szCs w:val="20"/>
        </w:rPr>
        <w:t>Wynajmującego.</w:t>
      </w:r>
    </w:p>
    <w:p w14:paraId="1C53960E" w14:textId="03383C1A" w:rsidR="008F7EF9" w:rsidRPr="00195573" w:rsidRDefault="009636E2" w:rsidP="00DA0981">
      <w:pPr>
        <w:pStyle w:val="Akapitzlist"/>
        <w:numPr>
          <w:ilvl w:val="0"/>
          <w:numId w:val="32"/>
        </w:numPr>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W przypadku używania przedmiotu najmu bez tytułu prawnego Najemca zapłaci wynagrodzenie za bezumowne korzystanie w kwocie odpowiadającej 2-krotnej wysokości czynszu, określonego w ust. 1</w:t>
      </w:r>
      <w:r w:rsidR="00672AEE">
        <w:rPr>
          <w:rFonts w:ascii="Tahoma" w:eastAsia="Times New Roman" w:hAnsi="Tahoma" w:cs="Tahoma"/>
          <w:sz w:val="20"/>
          <w:szCs w:val="20"/>
          <w:lang w:eastAsia="pl-PL"/>
        </w:rPr>
        <w:t>,2,3,4</w:t>
      </w:r>
      <w:r w:rsidRPr="00195573">
        <w:rPr>
          <w:rFonts w:ascii="Tahoma" w:eastAsia="Times New Roman" w:hAnsi="Tahoma" w:cs="Tahoma"/>
          <w:sz w:val="20"/>
          <w:szCs w:val="20"/>
          <w:lang w:eastAsia="pl-PL"/>
        </w:rPr>
        <w:t xml:space="preserve"> za każd</w:t>
      </w:r>
      <w:r w:rsidR="00672AEE">
        <w:rPr>
          <w:rFonts w:ascii="Tahoma" w:eastAsia="Times New Roman" w:hAnsi="Tahoma" w:cs="Tahoma"/>
          <w:sz w:val="20"/>
          <w:szCs w:val="20"/>
          <w:lang w:eastAsia="pl-PL"/>
        </w:rPr>
        <w:t>ą rozpoczętą godzinę</w:t>
      </w:r>
      <w:r w:rsidRPr="00195573">
        <w:rPr>
          <w:rFonts w:ascii="Tahoma" w:eastAsia="Times New Roman" w:hAnsi="Tahoma" w:cs="Tahoma"/>
          <w:sz w:val="20"/>
          <w:szCs w:val="20"/>
          <w:lang w:eastAsia="pl-PL"/>
        </w:rPr>
        <w:t xml:space="preserve"> </w:t>
      </w:r>
      <w:r w:rsidR="00672AEE">
        <w:rPr>
          <w:rFonts w:ascii="Tahoma" w:eastAsia="Times New Roman" w:hAnsi="Tahoma" w:cs="Tahoma"/>
          <w:sz w:val="20"/>
          <w:szCs w:val="20"/>
          <w:lang w:eastAsia="pl-PL"/>
        </w:rPr>
        <w:t>korzystania</w:t>
      </w:r>
      <w:r w:rsidRPr="00195573">
        <w:rPr>
          <w:rFonts w:ascii="Tahoma" w:eastAsia="Times New Roman" w:hAnsi="Tahoma" w:cs="Tahoma"/>
          <w:sz w:val="20"/>
          <w:szCs w:val="20"/>
          <w:lang w:eastAsia="pl-PL"/>
        </w:rPr>
        <w:t xml:space="preserve">.  </w:t>
      </w:r>
    </w:p>
    <w:p w14:paraId="2F1160A0" w14:textId="4DB062B0" w:rsidR="00E012D2" w:rsidRPr="00195573" w:rsidRDefault="00E012D2" w:rsidP="00DA0981">
      <w:pPr>
        <w:pStyle w:val="Akapitzlist"/>
        <w:numPr>
          <w:ilvl w:val="0"/>
          <w:numId w:val="32"/>
        </w:numPr>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Wynajmujący oświadcza, a najemca przyjmuje do wiadomości, faktury wystawione przez    Wynajmującego będą zawierały następujące dane:  </w:t>
      </w:r>
    </w:p>
    <w:p w14:paraId="560FEBEC" w14:textId="77B885B8" w:rsidR="00E012D2" w:rsidRPr="00195573" w:rsidRDefault="00195573" w:rsidP="00195573">
      <w:pPr>
        <w:spacing w:after="0"/>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 </w:t>
      </w:r>
      <w:r w:rsidR="00E012D2" w:rsidRPr="00195573">
        <w:rPr>
          <w:rFonts w:ascii="Tahoma" w:eastAsia="Times New Roman" w:hAnsi="Tahoma" w:cs="Tahoma"/>
          <w:b/>
          <w:sz w:val="20"/>
          <w:szCs w:val="20"/>
          <w:lang w:eastAsia="pl-PL"/>
        </w:rPr>
        <w:t xml:space="preserve"> Sprzedawca : Gmina Miasto Szczecin</w:t>
      </w:r>
    </w:p>
    <w:p w14:paraId="3BDA91EE" w14:textId="77777777" w:rsidR="00E012D2" w:rsidRPr="00195573" w:rsidRDefault="00E012D2" w:rsidP="00195573">
      <w:pPr>
        <w:spacing w:after="0"/>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xml:space="preserve">                           Pl. Armii Krajowej 1</w:t>
      </w:r>
    </w:p>
    <w:p w14:paraId="4B1D1F18" w14:textId="77777777" w:rsidR="00E012D2" w:rsidRPr="00195573" w:rsidRDefault="00E012D2" w:rsidP="00195573">
      <w:pPr>
        <w:spacing w:after="0"/>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xml:space="preserve">                           70-456 Szczecin</w:t>
      </w:r>
    </w:p>
    <w:p w14:paraId="373EA812" w14:textId="7A733E81" w:rsidR="00E012D2" w:rsidRPr="00195573" w:rsidRDefault="00E012D2" w:rsidP="00195573">
      <w:pPr>
        <w:spacing w:after="0"/>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xml:space="preserve">                            NIP</w:t>
      </w:r>
      <w:r w:rsidR="00F03A6A" w:rsidRPr="00195573">
        <w:rPr>
          <w:rFonts w:ascii="Tahoma" w:eastAsia="Times New Roman" w:hAnsi="Tahoma" w:cs="Tahoma"/>
          <w:b/>
          <w:sz w:val="20"/>
          <w:szCs w:val="20"/>
          <w:lang w:eastAsia="pl-PL"/>
        </w:rPr>
        <w:t xml:space="preserve">: </w:t>
      </w:r>
      <w:r w:rsidRPr="00195573">
        <w:rPr>
          <w:rFonts w:ascii="Tahoma" w:eastAsia="Times New Roman" w:hAnsi="Tahoma" w:cs="Tahoma"/>
          <w:b/>
          <w:sz w:val="20"/>
          <w:szCs w:val="20"/>
          <w:lang w:eastAsia="pl-PL"/>
        </w:rPr>
        <w:t>851-030-94-10</w:t>
      </w:r>
    </w:p>
    <w:p w14:paraId="7AB472AC" w14:textId="77777777" w:rsidR="00404E1B" w:rsidRPr="00195573" w:rsidRDefault="00404E1B" w:rsidP="00195573">
      <w:pPr>
        <w:spacing w:after="0"/>
        <w:rPr>
          <w:rFonts w:ascii="Tahoma" w:eastAsia="Times New Roman" w:hAnsi="Tahoma" w:cs="Tahoma"/>
          <w:b/>
          <w:sz w:val="20"/>
          <w:szCs w:val="20"/>
          <w:lang w:eastAsia="pl-PL"/>
        </w:rPr>
      </w:pPr>
    </w:p>
    <w:p w14:paraId="79C297E6" w14:textId="77777777" w:rsidR="00E012D2" w:rsidRPr="00195573" w:rsidRDefault="00E012D2" w:rsidP="00195573">
      <w:pPr>
        <w:spacing w:after="0"/>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xml:space="preserve">       Wystawca : XIV Liceum Ogólnokształcące </w:t>
      </w:r>
    </w:p>
    <w:p w14:paraId="394A38D5" w14:textId="0DEDDEB8" w:rsidR="00E012D2" w:rsidRPr="00195573" w:rsidRDefault="00E012D2" w:rsidP="00195573">
      <w:pPr>
        <w:spacing w:after="0"/>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xml:space="preserve">                           z Oddziałami Dwujęzycznymi</w:t>
      </w:r>
      <w:r w:rsidR="00F03A6A" w:rsidRPr="00195573">
        <w:rPr>
          <w:rFonts w:ascii="Tahoma" w:eastAsia="Times New Roman" w:hAnsi="Tahoma" w:cs="Tahoma"/>
          <w:b/>
          <w:sz w:val="20"/>
          <w:szCs w:val="20"/>
          <w:lang w:eastAsia="pl-PL"/>
        </w:rPr>
        <w:t xml:space="preserve"> w Szczecinie</w:t>
      </w:r>
    </w:p>
    <w:p w14:paraId="6F731AF8" w14:textId="77777777" w:rsidR="00E012D2" w:rsidRPr="00195573" w:rsidRDefault="00E012D2" w:rsidP="00195573">
      <w:pPr>
        <w:spacing w:after="0"/>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xml:space="preserve">                           ul. M. Kopernika 16 A</w:t>
      </w:r>
    </w:p>
    <w:p w14:paraId="2DDE82E6" w14:textId="77777777" w:rsidR="00E012D2" w:rsidRPr="00195573" w:rsidRDefault="00E012D2" w:rsidP="00195573">
      <w:pPr>
        <w:tabs>
          <w:tab w:val="left" w:pos="1131"/>
        </w:tabs>
        <w:spacing w:after="0"/>
        <w:rPr>
          <w:rFonts w:ascii="Tahoma" w:hAnsi="Tahoma" w:cs="Tahoma"/>
          <w:sz w:val="20"/>
          <w:szCs w:val="20"/>
        </w:rPr>
      </w:pPr>
      <w:r w:rsidRPr="00195573">
        <w:rPr>
          <w:rFonts w:ascii="Tahoma" w:eastAsia="Times New Roman" w:hAnsi="Tahoma" w:cs="Tahoma"/>
          <w:b/>
          <w:sz w:val="20"/>
          <w:szCs w:val="20"/>
          <w:lang w:eastAsia="pl-PL"/>
        </w:rPr>
        <w:t xml:space="preserve">                           70—241 Szczecin</w:t>
      </w:r>
    </w:p>
    <w:p w14:paraId="4477279C" w14:textId="77777777" w:rsidR="009636E2" w:rsidRPr="00195573" w:rsidRDefault="009636E2" w:rsidP="00195573">
      <w:pPr>
        <w:spacing w:after="0"/>
        <w:jc w:val="center"/>
        <w:rPr>
          <w:rFonts w:ascii="Tahoma" w:eastAsia="Times New Roman" w:hAnsi="Tahoma" w:cs="Tahoma"/>
          <w:b/>
          <w:sz w:val="20"/>
          <w:szCs w:val="20"/>
          <w:lang w:eastAsia="pl-PL"/>
        </w:rPr>
      </w:pPr>
    </w:p>
    <w:p w14:paraId="2A377459" w14:textId="77777777" w:rsidR="009636E2" w:rsidRPr="00195573" w:rsidRDefault="009636E2"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xml:space="preserve">§ 3 </w:t>
      </w:r>
    </w:p>
    <w:p w14:paraId="2C774AA8" w14:textId="77777777" w:rsidR="009636E2" w:rsidRPr="00195573" w:rsidRDefault="009636E2"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lastRenderedPageBreak/>
        <w:t xml:space="preserve">Prawa i obowiązki stron </w:t>
      </w:r>
    </w:p>
    <w:p w14:paraId="7777DE14" w14:textId="77777777" w:rsidR="009636E2" w:rsidRPr="00195573" w:rsidRDefault="009636E2" w:rsidP="00195573">
      <w:pPr>
        <w:spacing w:after="0"/>
        <w:jc w:val="center"/>
        <w:rPr>
          <w:rFonts w:ascii="Tahoma" w:eastAsia="Times New Roman" w:hAnsi="Tahoma" w:cs="Tahoma"/>
          <w:b/>
          <w:sz w:val="20"/>
          <w:szCs w:val="20"/>
          <w:lang w:eastAsia="pl-PL"/>
        </w:rPr>
      </w:pPr>
    </w:p>
    <w:p w14:paraId="4C8F974E" w14:textId="77777777" w:rsidR="009636E2" w:rsidRPr="00195573" w:rsidRDefault="009636E2" w:rsidP="00195573">
      <w:pPr>
        <w:numPr>
          <w:ilvl w:val="0"/>
          <w:numId w:val="4"/>
        </w:numPr>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Najemca oświadcza, że przedmiot najmu jest w stanie przydatnym do umówionego użytku. </w:t>
      </w:r>
    </w:p>
    <w:p w14:paraId="6573B183" w14:textId="77777777" w:rsidR="00F03A6A" w:rsidRPr="00195573" w:rsidRDefault="00F03A6A" w:rsidP="00195573">
      <w:pPr>
        <w:numPr>
          <w:ilvl w:val="0"/>
          <w:numId w:val="4"/>
        </w:numPr>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Wynajmujący zobowiązany jest do: </w:t>
      </w:r>
    </w:p>
    <w:p w14:paraId="226DE594" w14:textId="36EF9B43" w:rsidR="00F03A6A" w:rsidRPr="00195573" w:rsidRDefault="00F03A6A" w:rsidP="00195573">
      <w:pPr>
        <w:numPr>
          <w:ilvl w:val="1"/>
          <w:numId w:val="5"/>
        </w:num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udostępniania przedmiotu najmu w stanie przydatnym do użytku i utrzymywania go </w:t>
      </w:r>
      <w:r w:rsidRPr="00195573">
        <w:rPr>
          <w:rFonts w:ascii="Tahoma" w:eastAsia="Times New Roman" w:hAnsi="Tahoma" w:cs="Tahoma"/>
          <w:sz w:val="20"/>
          <w:szCs w:val="20"/>
          <w:lang w:eastAsia="pl-PL"/>
        </w:rPr>
        <w:br/>
        <w:t>w takim stanie przez cały okres obowiązywania Umowy, poprzez zapewnienie m.in. sprawnego działania istniejących instalacji w budynku, umożliwiających Najemcy korzystanie z oświetlenia i</w:t>
      </w:r>
      <w:r w:rsidR="00672AEE">
        <w:rPr>
          <w:rFonts w:ascii="Tahoma" w:eastAsia="Times New Roman" w:hAnsi="Tahoma" w:cs="Tahoma"/>
          <w:sz w:val="20"/>
          <w:szCs w:val="20"/>
          <w:lang w:eastAsia="pl-PL"/>
        </w:rPr>
        <w:t> </w:t>
      </w:r>
      <w:r w:rsidRPr="00195573">
        <w:rPr>
          <w:rFonts w:ascii="Tahoma" w:eastAsia="Times New Roman" w:hAnsi="Tahoma" w:cs="Tahoma"/>
          <w:sz w:val="20"/>
          <w:szCs w:val="20"/>
          <w:lang w:eastAsia="pl-PL"/>
        </w:rPr>
        <w:t xml:space="preserve">ogrzewania, </w:t>
      </w:r>
    </w:p>
    <w:p w14:paraId="6D0D2353" w14:textId="77777777" w:rsidR="00F03A6A" w:rsidRPr="00195573" w:rsidRDefault="00F03A6A" w:rsidP="00195573">
      <w:pPr>
        <w:numPr>
          <w:ilvl w:val="1"/>
          <w:numId w:val="5"/>
        </w:num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zapewnienia dla Najemcy oraz osób trzecich używających przedmiotu najmu w związku z jego działalnością – dostępu do pomieszczeń sanitarnych oraz korzystania z wody </w:t>
      </w:r>
      <w:r w:rsidRPr="00195573">
        <w:rPr>
          <w:rFonts w:ascii="Tahoma" w:eastAsia="Times New Roman" w:hAnsi="Tahoma" w:cs="Tahoma"/>
          <w:sz w:val="20"/>
          <w:szCs w:val="20"/>
          <w:lang w:eastAsia="pl-PL"/>
        </w:rPr>
        <w:br/>
        <w:t>i sanitariatów.</w:t>
      </w:r>
    </w:p>
    <w:p w14:paraId="755F9E17" w14:textId="4394A546" w:rsidR="009636E2" w:rsidRPr="00195573" w:rsidRDefault="00B873A4" w:rsidP="00195573">
      <w:pPr>
        <w:spacing w:after="0"/>
        <w:ind w:left="284" w:hanging="284"/>
        <w:jc w:val="both"/>
        <w:rPr>
          <w:rFonts w:ascii="Tahoma" w:eastAsia="Times New Roman" w:hAnsi="Tahoma" w:cs="Tahoma"/>
          <w:sz w:val="20"/>
          <w:szCs w:val="20"/>
          <w:lang w:eastAsia="pl-PL"/>
        </w:rPr>
      </w:pPr>
      <w:r w:rsidRPr="00195573">
        <w:rPr>
          <w:rFonts w:ascii="Tahoma" w:hAnsi="Tahoma" w:cs="Tahoma"/>
          <w:sz w:val="20"/>
          <w:szCs w:val="20"/>
        </w:rPr>
        <w:t>3.</w:t>
      </w:r>
      <w:r w:rsidR="00F03A6A" w:rsidRPr="00195573">
        <w:rPr>
          <w:rFonts w:ascii="Tahoma" w:hAnsi="Tahoma" w:cs="Tahoma"/>
          <w:sz w:val="20"/>
          <w:szCs w:val="20"/>
        </w:rPr>
        <w:tab/>
      </w:r>
      <w:r w:rsidR="009636E2" w:rsidRPr="00195573">
        <w:rPr>
          <w:rFonts w:ascii="Tahoma" w:hAnsi="Tahoma" w:cs="Tahoma"/>
          <w:sz w:val="20"/>
          <w:szCs w:val="20"/>
        </w:rPr>
        <w:t>Wynajmujący nie ponosi odpowiedzialności za wyłączenia i przerwy w dostawach energii,</w:t>
      </w:r>
      <w:r w:rsidRPr="00195573">
        <w:rPr>
          <w:rFonts w:ascii="Tahoma" w:hAnsi="Tahoma" w:cs="Tahoma"/>
          <w:sz w:val="20"/>
          <w:szCs w:val="20"/>
        </w:rPr>
        <w:t xml:space="preserve">    </w:t>
      </w:r>
      <w:r w:rsidR="009636E2" w:rsidRPr="00195573">
        <w:rPr>
          <w:rFonts w:ascii="Tahoma" w:hAnsi="Tahoma" w:cs="Tahoma"/>
          <w:sz w:val="20"/>
          <w:szCs w:val="20"/>
        </w:rPr>
        <w:t xml:space="preserve">ogrzewania, łączności i innych mediów spowodowane przyczynami niezależnymi od Wynajmującego, działaniem siły wyższej. </w:t>
      </w:r>
    </w:p>
    <w:p w14:paraId="7040C6F2" w14:textId="77777777" w:rsidR="009636E2" w:rsidRPr="00195573" w:rsidRDefault="009636E2" w:rsidP="00195573">
      <w:pPr>
        <w:tabs>
          <w:tab w:val="left" w:pos="284"/>
          <w:tab w:val="left" w:pos="426"/>
        </w:tabs>
        <w:spacing w:after="0"/>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4.  Najemca zobowiązany jest do: </w:t>
      </w:r>
    </w:p>
    <w:p w14:paraId="001D3604" w14:textId="38953A55" w:rsidR="009636E2" w:rsidRPr="00195573" w:rsidRDefault="009636E2" w:rsidP="00195573">
      <w:pPr>
        <w:numPr>
          <w:ilvl w:val="0"/>
          <w:numId w:val="6"/>
        </w:num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używania przedmiotu najmu w sposób zgodny z celem określonym w niniejszej </w:t>
      </w:r>
      <w:r w:rsidR="00F03A6A" w:rsidRPr="00195573">
        <w:rPr>
          <w:rFonts w:ascii="Tahoma" w:eastAsia="Times New Roman" w:hAnsi="Tahoma" w:cs="Tahoma"/>
          <w:sz w:val="20"/>
          <w:szCs w:val="20"/>
          <w:lang w:eastAsia="pl-PL"/>
        </w:rPr>
        <w:t>Umowie</w:t>
      </w:r>
      <w:r w:rsidRPr="00195573">
        <w:rPr>
          <w:rFonts w:ascii="Tahoma" w:eastAsia="Times New Roman" w:hAnsi="Tahoma" w:cs="Tahoma"/>
          <w:sz w:val="20"/>
          <w:szCs w:val="20"/>
          <w:lang w:eastAsia="pl-PL"/>
        </w:rPr>
        <w:t xml:space="preserve">, </w:t>
      </w:r>
    </w:p>
    <w:p w14:paraId="7BADF3EB" w14:textId="77777777" w:rsidR="009636E2" w:rsidRPr="00195573" w:rsidRDefault="009636E2" w:rsidP="00195573">
      <w:pPr>
        <w:numPr>
          <w:ilvl w:val="0"/>
          <w:numId w:val="6"/>
        </w:num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utrzymania w należytym porządku i czystości używanych pomieszczeń i urządzeń będących na wyposażeniu przedmiotu najmu, </w:t>
      </w:r>
    </w:p>
    <w:p w14:paraId="5B736E9D" w14:textId="77777777" w:rsidR="00B873A4" w:rsidRPr="00195573" w:rsidRDefault="009636E2" w:rsidP="00195573">
      <w:pPr>
        <w:numPr>
          <w:ilvl w:val="0"/>
          <w:numId w:val="6"/>
        </w:num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przestrzegania prz</w:t>
      </w:r>
      <w:r w:rsidR="00A12BC5" w:rsidRPr="00195573">
        <w:rPr>
          <w:rFonts w:ascii="Tahoma" w:eastAsia="Times New Roman" w:hAnsi="Tahoma" w:cs="Tahoma"/>
          <w:sz w:val="20"/>
          <w:szCs w:val="20"/>
          <w:lang w:eastAsia="pl-PL"/>
        </w:rPr>
        <w:t>episów dotyczących bhp, p.poż.,</w:t>
      </w:r>
      <w:r w:rsidR="00B873A4" w:rsidRPr="00195573">
        <w:rPr>
          <w:rFonts w:ascii="Tahoma" w:eastAsia="Times New Roman" w:hAnsi="Tahoma" w:cs="Tahoma"/>
          <w:sz w:val="20"/>
          <w:szCs w:val="20"/>
          <w:lang w:eastAsia="pl-PL"/>
        </w:rPr>
        <w:t xml:space="preserve"> SANEPIDU</w:t>
      </w:r>
      <w:r w:rsidR="00A12BC5" w:rsidRPr="00195573">
        <w:rPr>
          <w:rFonts w:ascii="Tahoma" w:eastAsia="Times New Roman" w:hAnsi="Tahoma" w:cs="Tahoma"/>
          <w:sz w:val="20"/>
          <w:szCs w:val="20"/>
          <w:lang w:eastAsia="pl-PL"/>
        </w:rPr>
        <w:t>,</w:t>
      </w:r>
      <w:r w:rsidRPr="00195573">
        <w:rPr>
          <w:rFonts w:ascii="Tahoma" w:hAnsi="Tahoma" w:cs="Tahoma"/>
          <w:sz w:val="20"/>
          <w:szCs w:val="20"/>
        </w:rPr>
        <w:t xml:space="preserve"> porządkowych </w:t>
      </w:r>
    </w:p>
    <w:p w14:paraId="76676901" w14:textId="4362C47D" w:rsidR="009636E2" w:rsidRPr="00195573" w:rsidRDefault="009636E2" w:rsidP="00195573">
      <w:pPr>
        <w:spacing w:after="0"/>
        <w:ind w:left="567"/>
        <w:jc w:val="both"/>
        <w:rPr>
          <w:rFonts w:ascii="Tahoma" w:eastAsia="Times New Roman" w:hAnsi="Tahoma" w:cs="Tahoma"/>
          <w:sz w:val="20"/>
          <w:szCs w:val="20"/>
          <w:lang w:eastAsia="pl-PL"/>
        </w:rPr>
      </w:pPr>
      <w:r w:rsidRPr="00195573">
        <w:rPr>
          <w:rFonts w:ascii="Tahoma" w:hAnsi="Tahoma" w:cs="Tahoma"/>
          <w:sz w:val="20"/>
          <w:szCs w:val="20"/>
        </w:rPr>
        <w:t>i</w:t>
      </w:r>
      <w:r w:rsidR="00B873A4" w:rsidRPr="00195573">
        <w:rPr>
          <w:rFonts w:ascii="Tahoma" w:hAnsi="Tahoma" w:cs="Tahoma"/>
          <w:sz w:val="20"/>
          <w:szCs w:val="20"/>
        </w:rPr>
        <w:t xml:space="preserve"> </w:t>
      </w:r>
      <w:r w:rsidRPr="00195573">
        <w:rPr>
          <w:rFonts w:ascii="Tahoma" w:hAnsi="Tahoma" w:cs="Tahoma"/>
          <w:sz w:val="20"/>
          <w:szCs w:val="20"/>
        </w:rPr>
        <w:t xml:space="preserve"> innych związanych z korzystaniem</w:t>
      </w:r>
      <w:r w:rsidRPr="00195573">
        <w:rPr>
          <w:rFonts w:ascii="Tahoma" w:eastAsia="Times New Roman" w:hAnsi="Tahoma" w:cs="Tahoma"/>
          <w:sz w:val="20"/>
          <w:szCs w:val="20"/>
          <w:lang w:eastAsia="pl-PL"/>
        </w:rPr>
        <w:t xml:space="preserve"> </w:t>
      </w:r>
      <w:r w:rsidRPr="00195573">
        <w:rPr>
          <w:rFonts w:ascii="Tahoma" w:hAnsi="Tahoma" w:cs="Tahoma"/>
          <w:sz w:val="20"/>
          <w:szCs w:val="20"/>
        </w:rPr>
        <w:t>z wynajmowanych pomieszczeń i prowadzoną działalnością</w:t>
      </w:r>
      <w:r w:rsidR="00195573">
        <w:rPr>
          <w:rFonts w:ascii="Tahoma" w:hAnsi="Tahoma" w:cs="Tahoma"/>
          <w:sz w:val="20"/>
          <w:szCs w:val="20"/>
        </w:rPr>
        <w:t>,</w:t>
      </w:r>
    </w:p>
    <w:p w14:paraId="783441BF" w14:textId="77777777" w:rsidR="009636E2" w:rsidRPr="00195573" w:rsidRDefault="009636E2" w:rsidP="00195573">
      <w:pPr>
        <w:numPr>
          <w:ilvl w:val="0"/>
          <w:numId w:val="6"/>
        </w:num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niezwłocznego informowania Wynajmującego o naprawach obciążających </w:t>
      </w:r>
      <w:r w:rsidR="00CC2BAA" w:rsidRPr="00195573">
        <w:rPr>
          <w:rFonts w:ascii="Tahoma" w:eastAsia="Times New Roman" w:hAnsi="Tahoma" w:cs="Tahoma"/>
          <w:sz w:val="20"/>
          <w:szCs w:val="20"/>
          <w:lang w:eastAsia="pl-PL"/>
        </w:rPr>
        <w:t>W</w:t>
      </w:r>
      <w:r w:rsidRPr="00195573">
        <w:rPr>
          <w:rFonts w:ascii="Tahoma" w:eastAsia="Times New Roman" w:hAnsi="Tahoma" w:cs="Tahoma"/>
          <w:sz w:val="20"/>
          <w:szCs w:val="20"/>
          <w:lang w:eastAsia="pl-PL"/>
        </w:rPr>
        <w:t>ynajmującego,</w:t>
      </w:r>
    </w:p>
    <w:p w14:paraId="1AD4BF1F" w14:textId="4FEBA8CB" w:rsidR="009636E2" w:rsidRPr="00195573" w:rsidRDefault="009636E2" w:rsidP="00195573">
      <w:pPr>
        <w:numPr>
          <w:ilvl w:val="0"/>
          <w:numId w:val="6"/>
        </w:num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przestrzegania regulaminów korzystania z obiektu obowiązujących u Wynajmującego oraz zaznajomienia z nim osób trzecich używających przedmiotu najmu w związku z działalnością  Najemcy. </w:t>
      </w:r>
    </w:p>
    <w:p w14:paraId="6EB4D2BD" w14:textId="03C3C949" w:rsidR="009636E2" w:rsidRPr="00195573" w:rsidRDefault="009636E2" w:rsidP="00195573">
      <w:pPr>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5. Najemca nie może oddawać przedmiotu najmu osobie trzeciej do bezpłatnego używania albo  w</w:t>
      </w:r>
      <w:r w:rsidR="00672AEE">
        <w:rPr>
          <w:rFonts w:ascii="Tahoma" w:eastAsia="Times New Roman" w:hAnsi="Tahoma" w:cs="Tahoma"/>
          <w:sz w:val="20"/>
          <w:szCs w:val="20"/>
          <w:lang w:eastAsia="pl-PL"/>
        </w:rPr>
        <w:t> </w:t>
      </w:r>
      <w:r w:rsidRPr="00195573">
        <w:rPr>
          <w:rFonts w:ascii="Tahoma" w:eastAsia="Times New Roman" w:hAnsi="Tahoma" w:cs="Tahoma"/>
          <w:sz w:val="20"/>
          <w:szCs w:val="20"/>
          <w:lang w:eastAsia="pl-PL"/>
        </w:rPr>
        <w:t>podnajem</w:t>
      </w:r>
      <w:r w:rsidRPr="00195573">
        <w:rPr>
          <w:rFonts w:ascii="Tahoma" w:eastAsia="Times New Roman" w:hAnsi="Tahoma" w:cs="Tahoma"/>
          <w:i/>
          <w:sz w:val="20"/>
          <w:szCs w:val="20"/>
          <w:lang w:eastAsia="pl-PL"/>
        </w:rPr>
        <w:t>.</w:t>
      </w:r>
    </w:p>
    <w:p w14:paraId="19B7347E" w14:textId="5B800E9E" w:rsidR="009636E2" w:rsidRPr="00195573" w:rsidRDefault="00CC2BAA" w:rsidP="00195573">
      <w:pPr>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6. </w:t>
      </w:r>
      <w:r w:rsidR="009636E2" w:rsidRPr="00195573">
        <w:rPr>
          <w:rFonts w:ascii="Tahoma" w:eastAsia="Times New Roman" w:hAnsi="Tahoma" w:cs="Tahoma"/>
          <w:sz w:val="20"/>
          <w:szCs w:val="20"/>
          <w:lang w:eastAsia="pl-PL"/>
        </w:rPr>
        <w:t xml:space="preserve">W przypadku, gdy przed wpuszczeniem do </w:t>
      </w:r>
      <w:r w:rsidR="009A5EDF">
        <w:rPr>
          <w:rFonts w:ascii="Tahoma" w:eastAsia="Times New Roman" w:hAnsi="Tahoma" w:cs="Tahoma"/>
          <w:sz w:val="20"/>
          <w:szCs w:val="20"/>
          <w:lang w:eastAsia="pl-PL"/>
        </w:rPr>
        <w:t>przedmiotu najmu</w:t>
      </w:r>
      <w:r w:rsidR="009636E2" w:rsidRPr="00195573">
        <w:rPr>
          <w:rFonts w:ascii="Tahoma" w:eastAsia="Times New Roman" w:hAnsi="Tahoma" w:cs="Tahoma"/>
          <w:sz w:val="20"/>
          <w:szCs w:val="20"/>
          <w:lang w:eastAsia="pl-PL"/>
        </w:rPr>
        <w:t xml:space="preserve"> osób trzecich, na rzecz których prowadzona jest działalność określona w § 1 ust. </w:t>
      </w:r>
      <w:r w:rsidR="002C673E">
        <w:rPr>
          <w:rFonts w:ascii="Tahoma" w:eastAsia="Times New Roman" w:hAnsi="Tahoma" w:cs="Tahoma"/>
          <w:sz w:val="20"/>
          <w:szCs w:val="20"/>
          <w:lang w:eastAsia="pl-PL"/>
        </w:rPr>
        <w:t>5</w:t>
      </w:r>
      <w:r w:rsidR="009636E2" w:rsidRPr="00195573">
        <w:rPr>
          <w:rFonts w:ascii="Tahoma" w:eastAsia="Times New Roman" w:hAnsi="Tahoma" w:cs="Tahoma"/>
          <w:sz w:val="20"/>
          <w:szCs w:val="20"/>
          <w:lang w:eastAsia="pl-PL"/>
        </w:rPr>
        <w:t xml:space="preserve">, Najemca stwierdzi, że stan </w:t>
      </w:r>
      <w:r w:rsidR="00F03A6A" w:rsidRPr="00195573">
        <w:rPr>
          <w:rFonts w:ascii="Tahoma" w:eastAsia="Times New Roman" w:hAnsi="Tahoma" w:cs="Tahoma"/>
          <w:sz w:val="20"/>
          <w:szCs w:val="20"/>
          <w:lang w:eastAsia="pl-PL"/>
        </w:rPr>
        <w:t>przedmiotu najmu</w:t>
      </w:r>
      <w:r w:rsidR="009636E2" w:rsidRPr="00195573">
        <w:rPr>
          <w:rFonts w:ascii="Tahoma" w:eastAsia="Times New Roman" w:hAnsi="Tahoma" w:cs="Tahoma"/>
          <w:sz w:val="20"/>
          <w:szCs w:val="20"/>
          <w:lang w:eastAsia="pl-PL"/>
        </w:rPr>
        <w:t xml:space="preserve"> nie odpowiada stanowi technicznemu i wyposażenia opisanemu w Załączniku nr 1, zobowiązany jest on do niezwłocznego powiadomienia o tym fakcie Wynajmującego ze </w:t>
      </w:r>
      <w:r w:rsidRPr="00195573">
        <w:rPr>
          <w:rFonts w:ascii="Tahoma" w:eastAsia="Times New Roman" w:hAnsi="Tahoma" w:cs="Tahoma"/>
          <w:sz w:val="20"/>
          <w:szCs w:val="20"/>
          <w:lang w:eastAsia="pl-PL"/>
        </w:rPr>
        <w:t xml:space="preserve"> </w:t>
      </w:r>
      <w:r w:rsidR="009636E2" w:rsidRPr="00195573">
        <w:rPr>
          <w:rFonts w:ascii="Tahoma" w:eastAsia="Times New Roman" w:hAnsi="Tahoma" w:cs="Tahoma"/>
          <w:sz w:val="20"/>
          <w:szCs w:val="20"/>
          <w:lang w:eastAsia="pl-PL"/>
        </w:rPr>
        <w:t xml:space="preserve">wskazaniem różnic w stanie przedmiotu najmu. Brak informacji o różnicach skutkuje przyjęciem, że </w:t>
      </w:r>
      <w:r w:rsidR="009A5EDF">
        <w:rPr>
          <w:rFonts w:ascii="Tahoma" w:eastAsia="Times New Roman" w:hAnsi="Tahoma" w:cs="Tahoma"/>
          <w:sz w:val="20"/>
          <w:szCs w:val="20"/>
          <w:lang w:eastAsia="pl-PL"/>
        </w:rPr>
        <w:t>sala gimnastyczna</w:t>
      </w:r>
      <w:r w:rsidR="009636E2" w:rsidRPr="00195573">
        <w:rPr>
          <w:rFonts w:ascii="Tahoma" w:eastAsia="Times New Roman" w:hAnsi="Tahoma" w:cs="Tahoma"/>
          <w:sz w:val="20"/>
          <w:szCs w:val="20"/>
          <w:lang w:eastAsia="pl-PL"/>
        </w:rPr>
        <w:t xml:space="preserve"> i jej wyposażenie odpowiada stanowi opisanemu w Załączniku nr 1.</w:t>
      </w:r>
    </w:p>
    <w:p w14:paraId="4ECD9322" w14:textId="5E5A00AB" w:rsidR="009636E2" w:rsidRPr="00195573" w:rsidRDefault="00CC2BAA" w:rsidP="00195573">
      <w:pPr>
        <w:spacing w:after="0"/>
        <w:ind w:left="284" w:hanging="284"/>
        <w:jc w:val="both"/>
        <w:rPr>
          <w:rFonts w:ascii="Tahoma" w:eastAsia="Times New Roman" w:hAnsi="Tahoma" w:cs="Tahoma"/>
          <w:sz w:val="20"/>
          <w:szCs w:val="20"/>
          <w:lang w:eastAsia="pl-PL"/>
        </w:rPr>
      </w:pPr>
      <w:r w:rsidRPr="00195573">
        <w:rPr>
          <w:rFonts w:ascii="Tahoma" w:hAnsi="Tahoma" w:cs="Tahoma"/>
          <w:sz w:val="20"/>
          <w:szCs w:val="20"/>
        </w:rPr>
        <w:t xml:space="preserve">7.  </w:t>
      </w:r>
      <w:r w:rsidR="009636E2" w:rsidRPr="00195573">
        <w:rPr>
          <w:rFonts w:ascii="Tahoma" w:hAnsi="Tahoma" w:cs="Tahoma"/>
          <w:sz w:val="20"/>
          <w:szCs w:val="20"/>
        </w:rPr>
        <w:t>Dla zabezpieczenia czynszu oraz świadczeń dodatkowych, z którymi Najemca zalega nie</w:t>
      </w:r>
      <w:r w:rsidRPr="00195573">
        <w:rPr>
          <w:rFonts w:ascii="Tahoma" w:hAnsi="Tahoma" w:cs="Tahoma"/>
          <w:sz w:val="20"/>
          <w:szCs w:val="20"/>
        </w:rPr>
        <w:t xml:space="preserve"> </w:t>
      </w:r>
      <w:r w:rsidR="009636E2" w:rsidRPr="00195573">
        <w:rPr>
          <w:rFonts w:ascii="Tahoma" w:hAnsi="Tahoma" w:cs="Tahoma"/>
          <w:sz w:val="20"/>
          <w:szCs w:val="20"/>
        </w:rPr>
        <w:t>dłużej niż rok, przysługuje Wynajmującemu ustawowe prawo zastawu na rzeczach</w:t>
      </w:r>
      <w:r w:rsidR="00F03A6A" w:rsidRPr="00195573">
        <w:rPr>
          <w:rFonts w:ascii="Tahoma" w:hAnsi="Tahoma" w:cs="Tahoma"/>
          <w:sz w:val="20"/>
          <w:szCs w:val="20"/>
        </w:rPr>
        <w:t xml:space="preserve"> </w:t>
      </w:r>
      <w:r w:rsidR="009636E2" w:rsidRPr="00195573">
        <w:rPr>
          <w:rFonts w:ascii="Tahoma" w:hAnsi="Tahoma" w:cs="Tahoma"/>
          <w:sz w:val="20"/>
          <w:szCs w:val="20"/>
        </w:rPr>
        <w:t>ruchomych najemcy wniesionych do przedmiotu najmu.</w:t>
      </w:r>
    </w:p>
    <w:p w14:paraId="47377139" w14:textId="77777777" w:rsidR="00E946DE" w:rsidRDefault="00E946DE" w:rsidP="00195573">
      <w:pPr>
        <w:spacing w:after="0"/>
        <w:rPr>
          <w:rFonts w:ascii="Tahoma" w:eastAsia="Times New Roman" w:hAnsi="Tahoma" w:cs="Tahoma"/>
          <w:b/>
          <w:sz w:val="20"/>
          <w:szCs w:val="20"/>
          <w:lang w:eastAsia="pl-PL"/>
        </w:rPr>
      </w:pPr>
    </w:p>
    <w:p w14:paraId="16D36545" w14:textId="77777777" w:rsidR="00E02294" w:rsidRDefault="00E02294" w:rsidP="00195573">
      <w:pPr>
        <w:spacing w:after="0"/>
        <w:rPr>
          <w:rFonts w:ascii="Tahoma" w:eastAsia="Times New Roman" w:hAnsi="Tahoma" w:cs="Tahoma"/>
          <w:b/>
          <w:sz w:val="20"/>
          <w:szCs w:val="20"/>
          <w:lang w:eastAsia="pl-PL"/>
        </w:rPr>
      </w:pPr>
    </w:p>
    <w:p w14:paraId="46E0BAA5" w14:textId="77777777" w:rsidR="00E02294" w:rsidRDefault="00E02294" w:rsidP="00195573">
      <w:pPr>
        <w:spacing w:after="0"/>
        <w:rPr>
          <w:rFonts w:ascii="Tahoma" w:eastAsia="Times New Roman" w:hAnsi="Tahoma" w:cs="Tahoma"/>
          <w:b/>
          <w:sz w:val="20"/>
          <w:szCs w:val="20"/>
          <w:lang w:eastAsia="pl-PL"/>
        </w:rPr>
      </w:pPr>
    </w:p>
    <w:p w14:paraId="366516B9" w14:textId="77777777" w:rsidR="00E02294" w:rsidRPr="00195573" w:rsidRDefault="00E02294" w:rsidP="00195573">
      <w:pPr>
        <w:spacing w:after="0"/>
        <w:rPr>
          <w:rFonts w:ascii="Tahoma" w:eastAsia="Times New Roman" w:hAnsi="Tahoma" w:cs="Tahoma"/>
          <w:b/>
          <w:sz w:val="20"/>
          <w:szCs w:val="20"/>
          <w:lang w:eastAsia="pl-PL"/>
        </w:rPr>
      </w:pPr>
    </w:p>
    <w:p w14:paraId="558BCF9A" w14:textId="77777777" w:rsidR="00F03A6A" w:rsidRPr="00195573" w:rsidRDefault="00F03A6A"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4</w:t>
      </w:r>
    </w:p>
    <w:p w14:paraId="6FA8183D" w14:textId="77777777" w:rsidR="00F03A6A" w:rsidRPr="00195573" w:rsidRDefault="00F03A6A"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Odpowiedzialność za pozostawione mienie</w:t>
      </w:r>
    </w:p>
    <w:p w14:paraId="1EB6DF70" w14:textId="77777777" w:rsidR="00F03A6A" w:rsidRPr="00195573" w:rsidRDefault="00F03A6A" w:rsidP="00195573">
      <w:pPr>
        <w:spacing w:after="0"/>
        <w:jc w:val="center"/>
        <w:rPr>
          <w:rFonts w:ascii="Tahoma" w:eastAsia="Times New Roman" w:hAnsi="Tahoma" w:cs="Tahoma"/>
          <w:b/>
          <w:sz w:val="20"/>
          <w:szCs w:val="20"/>
          <w:lang w:eastAsia="pl-PL"/>
        </w:rPr>
      </w:pPr>
    </w:p>
    <w:p w14:paraId="68A68827" w14:textId="77777777" w:rsidR="00F03A6A" w:rsidRPr="00195573" w:rsidRDefault="00F03A6A" w:rsidP="00195573">
      <w:pPr>
        <w:numPr>
          <w:ilvl w:val="0"/>
          <w:numId w:val="20"/>
        </w:numPr>
        <w:tabs>
          <w:tab w:val="clear" w:pos="360"/>
        </w:tabs>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z przedmiotu najmu.</w:t>
      </w:r>
    </w:p>
    <w:p w14:paraId="57C23069" w14:textId="1A0E2462" w:rsidR="00F03A6A" w:rsidRPr="00195573" w:rsidRDefault="00F03A6A" w:rsidP="00195573">
      <w:pPr>
        <w:numPr>
          <w:ilvl w:val="0"/>
          <w:numId w:val="20"/>
        </w:numPr>
        <w:tabs>
          <w:tab w:val="clear" w:pos="360"/>
          <w:tab w:val="num" w:pos="0"/>
        </w:tabs>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Działalność prowadzona przez Najemcę nie jest związana z działalnością Wynajmującego.</w:t>
      </w:r>
    </w:p>
    <w:p w14:paraId="4FC809BB" w14:textId="47F48F4A" w:rsidR="00F03A6A" w:rsidRPr="00195573" w:rsidRDefault="00F03A6A" w:rsidP="00195573">
      <w:pPr>
        <w:numPr>
          <w:ilvl w:val="0"/>
          <w:numId w:val="20"/>
        </w:numPr>
        <w:tabs>
          <w:tab w:val="clear" w:pos="360"/>
          <w:tab w:val="num" w:pos="0"/>
        </w:tabs>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Do zapewnienia bezpieczeństwa osobom </w:t>
      </w:r>
      <w:r w:rsidR="003C3D0E" w:rsidRPr="00195573">
        <w:rPr>
          <w:rFonts w:ascii="Tahoma" w:eastAsia="Times New Roman" w:hAnsi="Tahoma" w:cs="Tahoma"/>
          <w:sz w:val="20"/>
          <w:szCs w:val="20"/>
          <w:lang w:eastAsia="pl-PL"/>
        </w:rPr>
        <w:t>korzystającym</w:t>
      </w:r>
      <w:r w:rsidRPr="00195573">
        <w:rPr>
          <w:rFonts w:ascii="Tahoma" w:eastAsia="Times New Roman" w:hAnsi="Tahoma" w:cs="Tahoma"/>
          <w:sz w:val="20"/>
          <w:szCs w:val="20"/>
          <w:lang w:eastAsia="pl-PL"/>
        </w:rPr>
        <w:t xml:space="preserve"> z dział</w:t>
      </w:r>
      <w:r w:rsidR="003C3D0E" w:rsidRPr="00195573">
        <w:rPr>
          <w:rFonts w:ascii="Tahoma" w:eastAsia="Times New Roman" w:hAnsi="Tahoma" w:cs="Tahoma"/>
          <w:sz w:val="20"/>
          <w:szCs w:val="20"/>
          <w:lang w:eastAsia="pl-PL"/>
        </w:rPr>
        <w:t>alności</w:t>
      </w:r>
      <w:r w:rsidRPr="00195573">
        <w:rPr>
          <w:rFonts w:ascii="Tahoma" w:eastAsia="Times New Roman" w:hAnsi="Tahoma" w:cs="Tahoma"/>
          <w:sz w:val="20"/>
          <w:szCs w:val="20"/>
          <w:lang w:eastAsia="pl-PL"/>
        </w:rPr>
        <w:t xml:space="preserve"> </w:t>
      </w:r>
      <w:r w:rsidR="003C3D0E" w:rsidRPr="00195573">
        <w:rPr>
          <w:rFonts w:ascii="Tahoma" w:eastAsia="Times New Roman" w:hAnsi="Tahoma" w:cs="Tahoma"/>
          <w:sz w:val="20"/>
          <w:szCs w:val="20"/>
          <w:lang w:eastAsia="pl-PL"/>
        </w:rPr>
        <w:t>Najemcy</w:t>
      </w:r>
      <w:r w:rsidRPr="00195573">
        <w:rPr>
          <w:rFonts w:ascii="Tahoma" w:eastAsia="Times New Roman" w:hAnsi="Tahoma" w:cs="Tahoma"/>
          <w:sz w:val="20"/>
          <w:szCs w:val="20"/>
          <w:lang w:eastAsia="pl-PL"/>
        </w:rPr>
        <w:t xml:space="preserve"> w </w:t>
      </w:r>
      <w:r w:rsidR="003C3D0E" w:rsidRPr="00195573">
        <w:rPr>
          <w:rFonts w:ascii="Tahoma" w:eastAsia="Times New Roman" w:hAnsi="Tahoma" w:cs="Tahoma"/>
          <w:sz w:val="20"/>
          <w:szCs w:val="20"/>
          <w:lang w:eastAsia="pl-PL"/>
        </w:rPr>
        <w:t xml:space="preserve">przedmiocie najmu </w:t>
      </w:r>
      <w:r w:rsidRPr="00195573">
        <w:rPr>
          <w:rFonts w:ascii="Tahoma" w:eastAsia="Times New Roman" w:hAnsi="Tahoma" w:cs="Tahoma"/>
          <w:sz w:val="20"/>
          <w:szCs w:val="20"/>
          <w:lang w:eastAsia="pl-PL"/>
        </w:rPr>
        <w:t>Wynajmującego zobowiązany jest Najemca.</w:t>
      </w:r>
    </w:p>
    <w:p w14:paraId="7D114BA7" w14:textId="77777777" w:rsidR="009636E2" w:rsidRPr="00195573" w:rsidRDefault="009636E2" w:rsidP="00195573">
      <w:pPr>
        <w:spacing w:after="0"/>
        <w:rPr>
          <w:rFonts w:ascii="Tahoma" w:eastAsia="Times New Roman" w:hAnsi="Tahoma" w:cs="Tahoma"/>
          <w:b/>
          <w:sz w:val="20"/>
          <w:szCs w:val="20"/>
          <w:lang w:eastAsia="pl-PL"/>
        </w:rPr>
      </w:pPr>
    </w:p>
    <w:p w14:paraId="0937095D" w14:textId="77777777" w:rsidR="009636E2" w:rsidRPr="00195573" w:rsidRDefault="009636E2"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lastRenderedPageBreak/>
        <w:t xml:space="preserve">§ 5 </w:t>
      </w:r>
    </w:p>
    <w:p w14:paraId="1F6EFC1F" w14:textId="5C05092C" w:rsidR="009636E2" w:rsidRPr="00195573" w:rsidRDefault="009636E2" w:rsidP="00195573">
      <w:pPr>
        <w:spacing w:after="0"/>
        <w:jc w:val="center"/>
        <w:rPr>
          <w:rStyle w:val="Pogrubienie"/>
          <w:rFonts w:ascii="Tahoma" w:hAnsi="Tahoma" w:cs="Tahoma"/>
          <w:bCs w:val="0"/>
          <w:sz w:val="20"/>
          <w:szCs w:val="20"/>
        </w:rPr>
      </w:pPr>
      <w:r w:rsidRPr="00195573">
        <w:rPr>
          <w:rStyle w:val="Pogrubienie"/>
          <w:rFonts w:ascii="Tahoma" w:hAnsi="Tahoma" w:cs="Tahoma"/>
          <w:sz w:val="20"/>
          <w:szCs w:val="20"/>
        </w:rPr>
        <w:t xml:space="preserve">Czas obowiązywania </w:t>
      </w:r>
      <w:r w:rsidR="003C3D0E" w:rsidRPr="00195573">
        <w:rPr>
          <w:rStyle w:val="Pogrubienie"/>
          <w:rFonts w:ascii="Tahoma" w:hAnsi="Tahoma" w:cs="Tahoma"/>
          <w:sz w:val="20"/>
          <w:szCs w:val="20"/>
        </w:rPr>
        <w:t>Umowy</w:t>
      </w:r>
    </w:p>
    <w:p w14:paraId="7FCAE1BD" w14:textId="77777777" w:rsidR="009636E2" w:rsidRPr="00195573" w:rsidRDefault="009636E2" w:rsidP="00195573">
      <w:pPr>
        <w:spacing w:after="0"/>
        <w:jc w:val="center"/>
        <w:rPr>
          <w:rStyle w:val="Pogrubienie"/>
          <w:rFonts w:ascii="Tahoma" w:hAnsi="Tahoma" w:cs="Tahoma"/>
          <w:sz w:val="20"/>
          <w:szCs w:val="20"/>
        </w:rPr>
      </w:pPr>
    </w:p>
    <w:p w14:paraId="2542FD82" w14:textId="1A2E9D7A" w:rsidR="009636E2" w:rsidRPr="00195573" w:rsidRDefault="009636E2" w:rsidP="00672AEE">
      <w:pPr>
        <w:spacing w:after="0"/>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Umowa zostaje zawarta </w:t>
      </w:r>
      <w:r w:rsidRPr="00195573">
        <w:rPr>
          <w:rFonts w:ascii="Tahoma" w:eastAsia="Times New Roman" w:hAnsi="Tahoma" w:cs="Tahoma"/>
          <w:b/>
          <w:sz w:val="20"/>
          <w:szCs w:val="20"/>
          <w:lang w:eastAsia="pl-PL"/>
        </w:rPr>
        <w:t>na czas o</w:t>
      </w:r>
      <w:r w:rsidR="00D607AE" w:rsidRPr="00195573">
        <w:rPr>
          <w:rFonts w:ascii="Tahoma" w:eastAsia="Times New Roman" w:hAnsi="Tahoma" w:cs="Tahoma"/>
          <w:b/>
          <w:sz w:val="20"/>
          <w:szCs w:val="20"/>
          <w:lang w:eastAsia="pl-PL"/>
        </w:rPr>
        <w:t>k</w:t>
      </w:r>
      <w:r w:rsidR="00CD36CD" w:rsidRPr="00195573">
        <w:rPr>
          <w:rFonts w:ascii="Tahoma" w:eastAsia="Times New Roman" w:hAnsi="Tahoma" w:cs="Tahoma"/>
          <w:b/>
          <w:sz w:val="20"/>
          <w:szCs w:val="20"/>
          <w:lang w:eastAsia="pl-PL"/>
        </w:rPr>
        <w:t xml:space="preserve">reślony, tj.  od dnia </w:t>
      </w:r>
      <w:r w:rsidR="00CD36CD" w:rsidRPr="00195573">
        <w:rPr>
          <w:rFonts w:ascii="Tahoma" w:eastAsia="Times New Roman" w:hAnsi="Tahoma" w:cs="Tahoma"/>
          <w:b/>
          <w:i/>
          <w:sz w:val="20"/>
          <w:szCs w:val="20"/>
          <w:lang w:eastAsia="pl-PL"/>
        </w:rPr>
        <w:t>01.10</w:t>
      </w:r>
      <w:r w:rsidR="00C044DC" w:rsidRPr="00195573">
        <w:rPr>
          <w:rFonts w:ascii="Tahoma" w:eastAsia="Times New Roman" w:hAnsi="Tahoma" w:cs="Tahoma"/>
          <w:b/>
          <w:i/>
          <w:sz w:val="20"/>
          <w:szCs w:val="20"/>
          <w:lang w:eastAsia="pl-PL"/>
        </w:rPr>
        <w:t>.2022</w:t>
      </w:r>
      <w:r w:rsidR="00A63041" w:rsidRPr="00195573">
        <w:rPr>
          <w:rFonts w:ascii="Tahoma" w:eastAsia="Times New Roman" w:hAnsi="Tahoma" w:cs="Tahoma"/>
          <w:b/>
          <w:i/>
          <w:sz w:val="20"/>
          <w:szCs w:val="20"/>
          <w:lang w:eastAsia="pl-PL"/>
        </w:rPr>
        <w:t>r. do dnia</w:t>
      </w:r>
      <w:r w:rsidR="00C044DC" w:rsidRPr="00195573">
        <w:rPr>
          <w:rFonts w:ascii="Tahoma" w:eastAsia="Times New Roman" w:hAnsi="Tahoma" w:cs="Tahoma"/>
          <w:b/>
          <w:i/>
          <w:sz w:val="20"/>
          <w:szCs w:val="20"/>
          <w:lang w:eastAsia="pl-PL"/>
        </w:rPr>
        <w:t xml:space="preserve"> </w:t>
      </w:r>
      <w:r w:rsidR="00CD36CD" w:rsidRPr="00195573">
        <w:rPr>
          <w:rFonts w:ascii="Tahoma" w:eastAsia="Times New Roman" w:hAnsi="Tahoma" w:cs="Tahoma"/>
          <w:b/>
          <w:i/>
          <w:sz w:val="20"/>
          <w:szCs w:val="20"/>
          <w:lang w:eastAsia="pl-PL"/>
        </w:rPr>
        <w:t>30.06</w:t>
      </w:r>
      <w:r w:rsidRPr="00195573">
        <w:rPr>
          <w:rFonts w:ascii="Tahoma" w:eastAsia="Times New Roman" w:hAnsi="Tahoma" w:cs="Tahoma"/>
          <w:b/>
          <w:i/>
          <w:sz w:val="20"/>
          <w:szCs w:val="20"/>
          <w:lang w:eastAsia="pl-PL"/>
        </w:rPr>
        <w:t>.20</w:t>
      </w:r>
      <w:r w:rsidR="008E1D01" w:rsidRPr="00195573">
        <w:rPr>
          <w:rFonts w:ascii="Tahoma" w:eastAsia="Times New Roman" w:hAnsi="Tahoma" w:cs="Tahoma"/>
          <w:b/>
          <w:i/>
          <w:sz w:val="20"/>
          <w:szCs w:val="20"/>
          <w:lang w:eastAsia="pl-PL"/>
        </w:rPr>
        <w:t>2</w:t>
      </w:r>
      <w:r w:rsidR="00C044DC" w:rsidRPr="00195573">
        <w:rPr>
          <w:rFonts w:ascii="Tahoma" w:eastAsia="Times New Roman" w:hAnsi="Tahoma" w:cs="Tahoma"/>
          <w:b/>
          <w:i/>
          <w:sz w:val="20"/>
          <w:szCs w:val="20"/>
          <w:lang w:eastAsia="pl-PL"/>
        </w:rPr>
        <w:t>3</w:t>
      </w:r>
      <w:r w:rsidRPr="00195573">
        <w:rPr>
          <w:rFonts w:ascii="Tahoma" w:eastAsia="Times New Roman" w:hAnsi="Tahoma" w:cs="Tahoma"/>
          <w:b/>
          <w:i/>
          <w:sz w:val="20"/>
          <w:szCs w:val="20"/>
          <w:lang w:eastAsia="pl-PL"/>
        </w:rPr>
        <w:t>r</w:t>
      </w:r>
      <w:r w:rsidRPr="00195573">
        <w:rPr>
          <w:rFonts w:ascii="Tahoma" w:eastAsia="Times New Roman" w:hAnsi="Tahoma" w:cs="Tahoma"/>
          <w:b/>
          <w:sz w:val="20"/>
          <w:szCs w:val="20"/>
          <w:lang w:eastAsia="pl-PL"/>
        </w:rPr>
        <w:t>.</w:t>
      </w:r>
    </w:p>
    <w:p w14:paraId="160422CB" w14:textId="77777777" w:rsidR="009636E2" w:rsidRPr="00195573" w:rsidRDefault="009636E2" w:rsidP="00195573">
      <w:pPr>
        <w:spacing w:after="0"/>
        <w:rPr>
          <w:rFonts w:ascii="Tahoma" w:eastAsia="Times New Roman" w:hAnsi="Tahoma" w:cs="Tahoma"/>
          <w:b/>
          <w:sz w:val="20"/>
          <w:szCs w:val="20"/>
          <w:lang w:eastAsia="pl-PL"/>
        </w:rPr>
      </w:pPr>
    </w:p>
    <w:p w14:paraId="37B792EC" w14:textId="77777777" w:rsidR="009636E2" w:rsidRPr="00195573" w:rsidRDefault="009636E2"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xml:space="preserve">§ 6 </w:t>
      </w:r>
    </w:p>
    <w:p w14:paraId="188C4506" w14:textId="483DBB05" w:rsidR="009636E2" w:rsidRPr="00195573" w:rsidRDefault="009636E2" w:rsidP="00195573">
      <w:pPr>
        <w:spacing w:after="0"/>
        <w:jc w:val="center"/>
        <w:rPr>
          <w:rFonts w:ascii="Tahoma" w:eastAsia="Times New Roman" w:hAnsi="Tahoma" w:cs="Tahoma"/>
          <w:sz w:val="20"/>
          <w:szCs w:val="20"/>
          <w:lang w:eastAsia="pl-PL"/>
        </w:rPr>
      </w:pPr>
      <w:r w:rsidRPr="00195573">
        <w:rPr>
          <w:rStyle w:val="Pogrubienie"/>
          <w:rFonts w:ascii="Tahoma" w:hAnsi="Tahoma" w:cs="Tahoma"/>
          <w:sz w:val="20"/>
          <w:szCs w:val="20"/>
        </w:rPr>
        <w:t xml:space="preserve">Odpowiedzialność z tytułu niewykonania lub nienależytego wykonania </w:t>
      </w:r>
      <w:r w:rsidR="003C3D0E" w:rsidRPr="00195573">
        <w:rPr>
          <w:rStyle w:val="Pogrubienie"/>
          <w:rFonts w:ascii="Tahoma" w:hAnsi="Tahoma" w:cs="Tahoma"/>
          <w:sz w:val="20"/>
          <w:szCs w:val="20"/>
        </w:rPr>
        <w:t>Umowy</w:t>
      </w:r>
    </w:p>
    <w:p w14:paraId="5840B020" w14:textId="77777777" w:rsidR="009636E2" w:rsidRPr="00195573" w:rsidRDefault="009636E2" w:rsidP="00195573">
      <w:pPr>
        <w:spacing w:after="0"/>
        <w:jc w:val="center"/>
        <w:rPr>
          <w:rFonts w:ascii="Tahoma" w:eastAsia="Times New Roman" w:hAnsi="Tahoma" w:cs="Tahoma"/>
          <w:b/>
          <w:sz w:val="20"/>
          <w:szCs w:val="20"/>
          <w:lang w:eastAsia="pl-PL"/>
        </w:rPr>
      </w:pPr>
    </w:p>
    <w:p w14:paraId="44B19743" w14:textId="77777777" w:rsidR="009636E2" w:rsidRPr="00195573" w:rsidRDefault="009636E2" w:rsidP="00195573">
      <w:pPr>
        <w:numPr>
          <w:ilvl w:val="0"/>
          <w:numId w:val="8"/>
        </w:numPr>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Najemca ponosi pełną odpowiedzialność materialną i prawną za zniszczenia lub uszkodzenia przedmiotu najmu wyrządzone przez Najemcę, osoby działające w jego imieniu lub osoby trzecie używające przedmiotu najmu w związku z działalnością Najemcy. </w:t>
      </w:r>
    </w:p>
    <w:p w14:paraId="0DFEAFB0" w14:textId="42D13114" w:rsidR="009636E2" w:rsidRPr="00195573" w:rsidRDefault="009636E2" w:rsidP="00672AEE">
      <w:pPr>
        <w:numPr>
          <w:ilvl w:val="0"/>
          <w:numId w:val="8"/>
        </w:numPr>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Najemca ponosi odpowiedzialność materialną za wyposażenie </w:t>
      </w:r>
      <w:r w:rsidR="003C3D0E" w:rsidRPr="00195573">
        <w:rPr>
          <w:rFonts w:ascii="Tahoma" w:eastAsia="Times New Roman" w:hAnsi="Tahoma" w:cs="Tahoma"/>
          <w:sz w:val="20"/>
          <w:szCs w:val="20"/>
          <w:lang w:eastAsia="pl-PL"/>
        </w:rPr>
        <w:t>przedmiotu najmu</w:t>
      </w:r>
      <w:r w:rsidR="00CC2BAA" w:rsidRPr="00195573">
        <w:rPr>
          <w:rFonts w:ascii="Tahoma" w:eastAsia="Times New Roman" w:hAnsi="Tahoma" w:cs="Tahoma"/>
          <w:sz w:val="20"/>
          <w:szCs w:val="20"/>
          <w:lang w:eastAsia="pl-PL"/>
        </w:rPr>
        <w:t xml:space="preserve">, o którym </w:t>
      </w:r>
      <w:r w:rsidRPr="00195573">
        <w:rPr>
          <w:rFonts w:ascii="Tahoma" w:eastAsia="Times New Roman" w:hAnsi="Tahoma" w:cs="Tahoma"/>
          <w:sz w:val="20"/>
          <w:szCs w:val="20"/>
          <w:lang w:eastAsia="pl-PL"/>
        </w:rPr>
        <w:t xml:space="preserve"> mowa w § 1 ust. 1 w trakcie </w:t>
      </w:r>
      <w:r w:rsidR="003C3D0E" w:rsidRPr="00195573">
        <w:rPr>
          <w:rFonts w:ascii="Tahoma" w:eastAsia="Times New Roman" w:hAnsi="Tahoma" w:cs="Tahoma"/>
          <w:sz w:val="20"/>
          <w:szCs w:val="20"/>
          <w:lang w:eastAsia="pl-PL"/>
        </w:rPr>
        <w:t>jego użytkowania</w:t>
      </w:r>
      <w:r w:rsidR="00CC2BAA" w:rsidRPr="00195573">
        <w:rPr>
          <w:rFonts w:ascii="Tahoma" w:eastAsia="Times New Roman" w:hAnsi="Tahoma" w:cs="Tahoma"/>
          <w:sz w:val="20"/>
          <w:szCs w:val="20"/>
          <w:lang w:eastAsia="pl-PL"/>
        </w:rPr>
        <w:t>.</w:t>
      </w:r>
      <w:r w:rsidRPr="00195573">
        <w:rPr>
          <w:rFonts w:ascii="Tahoma" w:eastAsia="Times New Roman" w:hAnsi="Tahoma" w:cs="Tahoma"/>
          <w:sz w:val="20"/>
          <w:szCs w:val="20"/>
          <w:lang w:eastAsia="pl-PL"/>
        </w:rPr>
        <w:t xml:space="preserve"> </w:t>
      </w:r>
    </w:p>
    <w:p w14:paraId="5029722E" w14:textId="77777777" w:rsidR="00404E1B" w:rsidRPr="00195573" w:rsidRDefault="009636E2" w:rsidP="00195573">
      <w:pPr>
        <w:numPr>
          <w:ilvl w:val="0"/>
          <w:numId w:val="8"/>
        </w:numPr>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W przypadku powstania w przedmiocie najmu zniszczeń lub uszkodzeń, przekraczających normalne zużycie lokalu, Najemca zobowiązany będzie do zapłaty Wynajmującemu kosztów ich usunięcia bądź przywrócenia lokalu do właściwego stanu. Wybór sposobu zaspokojenia roszczeń należy do Dyrektora jednostki oświatowej.</w:t>
      </w:r>
    </w:p>
    <w:p w14:paraId="57AD2239" w14:textId="5F0C5267" w:rsidR="00404E1B" w:rsidRPr="00672AEE" w:rsidRDefault="00404E1B" w:rsidP="00195573">
      <w:pPr>
        <w:numPr>
          <w:ilvl w:val="0"/>
          <w:numId w:val="8"/>
        </w:numPr>
        <w:spacing w:after="0"/>
        <w:ind w:left="284" w:hanging="284"/>
        <w:jc w:val="both"/>
        <w:rPr>
          <w:rFonts w:ascii="Tahoma" w:eastAsia="Times New Roman" w:hAnsi="Tahoma" w:cs="Tahoma"/>
          <w:sz w:val="20"/>
          <w:szCs w:val="20"/>
          <w:lang w:eastAsia="pl-PL"/>
        </w:rPr>
      </w:pPr>
      <w:r w:rsidRPr="00672AEE">
        <w:rPr>
          <w:rFonts w:ascii="Tahoma" w:eastAsia="Times New Roman" w:hAnsi="Tahoma" w:cs="Tahoma"/>
          <w:b/>
          <w:sz w:val="20"/>
          <w:szCs w:val="20"/>
          <w:lang w:eastAsia="pl-PL"/>
        </w:rPr>
        <w:t xml:space="preserve">W przypadku niezapłacenia w terminie określonym w § 2 ust. </w:t>
      </w:r>
      <w:r w:rsidR="002C673E" w:rsidRPr="00672AEE">
        <w:rPr>
          <w:rFonts w:ascii="Tahoma" w:eastAsia="Times New Roman" w:hAnsi="Tahoma" w:cs="Tahoma"/>
          <w:b/>
          <w:sz w:val="20"/>
          <w:szCs w:val="20"/>
          <w:lang w:eastAsia="pl-PL"/>
        </w:rPr>
        <w:t xml:space="preserve">7 </w:t>
      </w:r>
      <w:r w:rsidRPr="00672AEE">
        <w:rPr>
          <w:rFonts w:ascii="Tahoma" w:eastAsia="Times New Roman" w:hAnsi="Tahoma" w:cs="Tahoma"/>
          <w:b/>
          <w:sz w:val="20"/>
          <w:szCs w:val="20"/>
          <w:lang w:eastAsia="pl-PL"/>
        </w:rPr>
        <w:t>należności wynikającej z faktury, Wynajmujący ma prawo nie dopuścić do korzystania przez Najemcę z</w:t>
      </w:r>
      <w:r w:rsidR="00672AEE">
        <w:rPr>
          <w:rFonts w:ascii="Tahoma" w:eastAsia="Times New Roman" w:hAnsi="Tahoma" w:cs="Tahoma"/>
          <w:b/>
          <w:sz w:val="20"/>
          <w:szCs w:val="20"/>
          <w:lang w:eastAsia="pl-PL"/>
        </w:rPr>
        <w:t> </w:t>
      </w:r>
      <w:r w:rsidRPr="00672AEE">
        <w:rPr>
          <w:rFonts w:ascii="Tahoma" w:eastAsia="Times New Roman" w:hAnsi="Tahoma" w:cs="Tahoma"/>
          <w:b/>
          <w:sz w:val="20"/>
          <w:szCs w:val="20"/>
          <w:lang w:eastAsia="pl-PL"/>
        </w:rPr>
        <w:t>przedmiotu najmu do czasu uregulowania należności</w:t>
      </w:r>
      <w:r w:rsidRPr="00672AEE">
        <w:rPr>
          <w:rFonts w:ascii="Tahoma" w:eastAsia="Times New Roman" w:hAnsi="Tahoma" w:cs="Tahoma"/>
          <w:sz w:val="20"/>
          <w:szCs w:val="20"/>
          <w:lang w:eastAsia="pl-PL"/>
        </w:rPr>
        <w:t>. W takim przypadku Najemca zobowiązany jest do zapłaty całego należnego czynszu w wysokości określonej na podstawie §</w:t>
      </w:r>
      <w:r w:rsidR="00672AEE">
        <w:rPr>
          <w:rFonts w:ascii="Tahoma" w:eastAsia="Times New Roman" w:hAnsi="Tahoma" w:cs="Tahoma"/>
          <w:sz w:val="20"/>
          <w:szCs w:val="20"/>
          <w:lang w:eastAsia="pl-PL"/>
        </w:rPr>
        <w:t> </w:t>
      </w:r>
      <w:r w:rsidRPr="00672AEE">
        <w:rPr>
          <w:rFonts w:ascii="Tahoma" w:eastAsia="Times New Roman" w:hAnsi="Tahoma" w:cs="Tahoma"/>
          <w:sz w:val="20"/>
          <w:szCs w:val="20"/>
          <w:lang w:eastAsia="pl-PL"/>
        </w:rPr>
        <w:t>2</w:t>
      </w:r>
      <w:r w:rsidR="00672AEE">
        <w:rPr>
          <w:rFonts w:ascii="Tahoma" w:eastAsia="Times New Roman" w:hAnsi="Tahoma" w:cs="Tahoma"/>
          <w:sz w:val="20"/>
          <w:szCs w:val="20"/>
          <w:lang w:eastAsia="pl-PL"/>
        </w:rPr>
        <w:t> </w:t>
      </w:r>
      <w:r w:rsidRPr="00672AEE">
        <w:rPr>
          <w:rFonts w:ascii="Tahoma" w:eastAsia="Times New Roman" w:hAnsi="Tahoma" w:cs="Tahoma"/>
          <w:sz w:val="20"/>
          <w:szCs w:val="20"/>
          <w:lang w:eastAsia="pl-PL"/>
        </w:rPr>
        <w:t>ust.</w:t>
      </w:r>
      <w:r w:rsidR="00672AEE">
        <w:rPr>
          <w:rFonts w:ascii="Tahoma" w:eastAsia="Times New Roman" w:hAnsi="Tahoma" w:cs="Tahoma"/>
          <w:sz w:val="20"/>
          <w:szCs w:val="20"/>
          <w:lang w:eastAsia="pl-PL"/>
        </w:rPr>
        <w:t> </w:t>
      </w:r>
      <w:r w:rsidR="00672AEE" w:rsidRPr="00672AEE">
        <w:rPr>
          <w:rFonts w:ascii="Tahoma" w:eastAsia="Times New Roman" w:hAnsi="Tahoma" w:cs="Tahoma"/>
          <w:sz w:val="20"/>
          <w:szCs w:val="20"/>
          <w:lang w:eastAsia="pl-PL"/>
        </w:rPr>
        <w:t>6</w:t>
      </w:r>
      <w:r w:rsidR="00672AEE">
        <w:rPr>
          <w:rFonts w:ascii="Tahoma" w:eastAsia="Times New Roman" w:hAnsi="Tahoma" w:cs="Tahoma"/>
          <w:sz w:val="20"/>
          <w:szCs w:val="20"/>
          <w:lang w:eastAsia="pl-PL"/>
        </w:rPr>
        <w:t>.</w:t>
      </w:r>
    </w:p>
    <w:p w14:paraId="654567D1" w14:textId="77777777" w:rsidR="009636E2" w:rsidRPr="00195573" w:rsidRDefault="009636E2"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7</w:t>
      </w:r>
    </w:p>
    <w:p w14:paraId="32ACA4C7" w14:textId="6E54A9A0" w:rsidR="009636E2" w:rsidRPr="00195573" w:rsidRDefault="009636E2" w:rsidP="00195573">
      <w:pPr>
        <w:spacing w:after="0"/>
        <w:ind w:firstLine="284"/>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xml:space="preserve">Warunki wypowiedzenia i rozwiązania </w:t>
      </w:r>
      <w:r w:rsidR="003C3D0E" w:rsidRPr="00195573">
        <w:rPr>
          <w:rFonts w:ascii="Tahoma" w:eastAsia="Times New Roman" w:hAnsi="Tahoma" w:cs="Tahoma"/>
          <w:b/>
          <w:sz w:val="20"/>
          <w:szCs w:val="20"/>
          <w:lang w:eastAsia="pl-PL"/>
        </w:rPr>
        <w:t>Umowy</w:t>
      </w:r>
    </w:p>
    <w:p w14:paraId="243A36B1" w14:textId="77777777" w:rsidR="009636E2" w:rsidRPr="00195573" w:rsidRDefault="009636E2" w:rsidP="00195573">
      <w:pPr>
        <w:spacing w:after="0"/>
        <w:jc w:val="center"/>
        <w:rPr>
          <w:rFonts w:ascii="Tahoma" w:eastAsia="Times New Roman" w:hAnsi="Tahoma" w:cs="Tahoma"/>
          <w:b/>
          <w:sz w:val="20"/>
          <w:szCs w:val="20"/>
          <w:lang w:eastAsia="pl-PL"/>
        </w:rPr>
      </w:pPr>
    </w:p>
    <w:p w14:paraId="6EB56861" w14:textId="77777777" w:rsidR="003C3D0E" w:rsidRPr="00195573" w:rsidRDefault="003C3D0E" w:rsidP="00195573">
      <w:pPr>
        <w:numPr>
          <w:ilvl w:val="0"/>
          <w:numId w:val="9"/>
        </w:numPr>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Umowa może zostać w każdym czasie rozwiązana na podstawie porozumienia stron.</w:t>
      </w:r>
    </w:p>
    <w:p w14:paraId="4072363E" w14:textId="77777777" w:rsidR="003C3D0E" w:rsidRPr="00195573" w:rsidRDefault="003C3D0E" w:rsidP="00195573">
      <w:pPr>
        <w:numPr>
          <w:ilvl w:val="0"/>
          <w:numId w:val="9"/>
        </w:numPr>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Każda ze stron może wypowiedzieć Umowę z ważnej przyczyny z zachowaniem trzymiesięcznego terminu wypowiedzenia.</w:t>
      </w:r>
    </w:p>
    <w:p w14:paraId="7897BCAA" w14:textId="77777777" w:rsidR="003C3D0E" w:rsidRPr="00195573" w:rsidRDefault="003C3D0E" w:rsidP="00195573">
      <w:pPr>
        <w:numPr>
          <w:ilvl w:val="0"/>
          <w:numId w:val="9"/>
        </w:numPr>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Wynajmujący może wypowiedzieć Umowę z zachowaniem trzymiesięcznego terminu wypowiedzenia w sytuacji, gdy okaże się, że zajmowana przez najemcę powierzchnia niezbędna jest do realizacji celów statutowych jednostki, których nie mógł przewidzieć w dacie zawarcia Umowy.</w:t>
      </w:r>
    </w:p>
    <w:p w14:paraId="702DC548" w14:textId="77777777" w:rsidR="003C3D0E" w:rsidRPr="00195573" w:rsidRDefault="003C3D0E" w:rsidP="00195573">
      <w:pPr>
        <w:numPr>
          <w:ilvl w:val="0"/>
          <w:numId w:val="9"/>
        </w:numPr>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Wynajmujący może wypowiedzieć Umowę ze skutkiem natychmiastowym, gdy Najemca:  </w:t>
      </w:r>
    </w:p>
    <w:p w14:paraId="26F6615B" w14:textId="77777777" w:rsidR="003C3D0E" w:rsidRPr="00195573" w:rsidRDefault="003C3D0E" w:rsidP="00195573">
      <w:pPr>
        <w:numPr>
          <w:ilvl w:val="0"/>
          <w:numId w:val="15"/>
        </w:num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korzysta z przedmiotu najmu w sposób sprzeczny z Umową lub przeznaczeniem i mimo upomnienia nie przestaje z niego korzystać w taki sposób,</w:t>
      </w:r>
    </w:p>
    <w:p w14:paraId="55019FD2" w14:textId="77777777" w:rsidR="003C3D0E" w:rsidRPr="00195573" w:rsidRDefault="003C3D0E" w:rsidP="00195573">
      <w:pPr>
        <w:numPr>
          <w:ilvl w:val="0"/>
          <w:numId w:val="15"/>
        </w:numPr>
        <w:spacing w:before="100" w:beforeAutospacing="1" w:after="100" w:afterAutospacing="1"/>
        <w:ind w:left="567" w:hanging="283"/>
        <w:contextualSpacing/>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zaniedbuje przedmiot najmu do tego stopnia, że zostaje on narażony na uszkodzenie,</w:t>
      </w:r>
    </w:p>
    <w:p w14:paraId="3A5D2B3C" w14:textId="77777777" w:rsidR="003C3D0E" w:rsidRPr="00195573" w:rsidRDefault="003C3D0E" w:rsidP="00195573">
      <w:pPr>
        <w:numPr>
          <w:ilvl w:val="0"/>
          <w:numId w:val="15"/>
        </w:numPr>
        <w:spacing w:before="100" w:beforeAutospacing="1" w:after="100" w:afterAutospacing="1"/>
        <w:ind w:left="567" w:hanging="283"/>
        <w:contextualSpacing/>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dopuszcza się zwłoki z zapłatą czynszu co najmniej za dwa pełne okresy płatności -  jednak po wcześniejszym uprzedzeniu przez Wynajmującego na piśmie o swoim zamiarze i udzieleniu dodatkowego miesięcznego terminu do zapłaty zaległego czynszu,  </w:t>
      </w:r>
    </w:p>
    <w:p w14:paraId="23505E83" w14:textId="2689883A" w:rsidR="003C3D0E" w:rsidRPr="00195573" w:rsidRDefault="003C3D0E" w:rsidP="00195573">
      <w:pPr>
        <w:numPr>
          <w:ilvl w:val="0"/>
          <w:numId w:val="15"/>
        </w:numPr>
        <w:spacing w:after="0"/>
        <w:ind w:left="567" w:hanging="283"/>
        <w:jc w:val="both"/>
        <w:rPr>
          <w:rFonts w:ascii="Tahoma" w:eastAsia="Times New Roman" w:hAnsi="Tahoma" w:cs="Tahoma"/>
          <w:i/>
          <w:sz w:val="20"/>
          <w:szCs w:val="20"/>
          <w:lang w:eastAsia="pl-PL"/>
        </w:rPr>
      </w:pPr>
      <w:r w:rsidRPr="00195573">
        <w:rPr>
          <w:rFonts w:ascii="Tahoma" w:eastAsia="Times New Roman" w:hAnsi="Tahoma" w:cs="Tahoma"/>
          <w:sz w:val="20"/>
          <w:szCs w:val="20"/>
          <w:lang w:eastAsia="pl-PL"/>
        </w:rPr>
        <w:t>odda pomieszczenia będące przedmiotem najmu osobie trzeciej do bezpłatnego używania albo w</w:t>
      </w:r>
      <w:r w:rsidR="00806760">
        <w:rPr>
          <w:rFonts w:ascii="Tahoma" w:eastAsia="Times New Roman" w:hAnsi="Tahoma" w:cs="Tahoma"/>
          <w:sz w:val="20"/>
          <w:szCs w:val="20"/>
          <w:lang w:eastAsia="pl-PL"/>
        </w:rPr>
        <w:t> </w:t>
      </w:r>
      <w:r w:rsidRPr="00195573">
        <w:rPr>
          <w:rFonts w:ascii="Tahoma" w:eastAsia="Times New Roman" w:hAnsi="Tahoma" w:cs="Tahoma"/>
          <w:sz w:val="20"/>
          <w:szCs w:val="20"/>
          <w:lang w:eastAsia="pl-PL"/>
        </w:rPr>
        <w:t>podnajem</w:t>
      </w:r>
      <w:r w:rsidR="002C673E">
        <w:rPr>
          <w:rFonts w:ascii="Tahoma" w:eastAsia="Times New Roman" w:hAnsi="Tahoma" w:cs="Tahoma"/>
          <w:sz w:val="20"/>
          <w:szCs w:val="20"/>
          <w:lang w:eastAsia="pl-PL"/>
        </w:rPr>
        <w:t>.</w:t>
      </w:r>
    </w:p>
    <w:p w14:paraId="75A3D90F" w14:textId="77777777" w:rsidR="003C3D0E" w:rsidRPr="00195573" w:rsidRDefault="003C3D0E" w:rsidP="00195573">
      <w:pPr>
        <w:numPr>
          <w:ilvl w:val="0"/>
          <w:numId w:val="9"/>
        </w:numPr>
        <w:spacing w:after="0"/>
        <w:ind w:left="284" w:hanging="284"/>
        <w:contextualSpacing/>
        <w:jc w:val="both"/>
        <w:rPr>
          <w:rFonts w:ascii="Tahoma" w:eastAsia="Times New Roman" w:hAnsi="Tahoma" w:cs="Tahoma"/>
          <w:b/>
          <w:sz w:val="20"/>
          <w:szCs w:val="20"/>
          <w:lang w:eastAsia="pl-PL"/>
        </w:rPr>
      </w:pPr>
      <w:r w:rsidRPr="00195573">
        <w:rPr>
          <w:rFonts w:ascii="Tahoma" w:eastAsia="Times New Roman" w:hAnsi="Tahoma" w:cs="Tahoma"/>
          <w:sz w:val="20"/>
          <w:szCs w:val="20"/>
          <w:lang w:eastAsia="pl-PL"/>
        </w:rPr>
        <w:t>Po zakończeniu Umowy Najemca zobowiązany jest zwrócić przedmiot najmu w stanie niepogorszonym, uwzględniając stan z daty przekazania pomieszczeń przez Wynajmującego, określony w Załączniku nr 1.</w:t>
      </w:r>
    </w:p>
    <w:p w14:paraId="1A521003" w14:textId="77777777" w:rsidR="009636E2" w:rsidRPr="00195573" w:rsidRDefault="009636E2" w:rsidP="00195573">
      <w:pPr>
        <w:pStyle w:val="Akapitzlist"/>
        <w:spacing w:after="0"/>
        <w:ind w:left="426"/>
        <w:jc w:val="both"/>
        <w:rPr>
          <w:rFonts w:ascii="Tahoma" w:eastAsia="Times New Roman" w:hAnsi="Tahoma" w:cs="Tahoma"/>
          <w:b/>
          <w:sz w:val="20"/>
          <w:szCs w:val="20"/>
          <w:lang w:eastAsia="pl-PL"/>
        </w:rPr>
      </w:pPr>
    </w:p>
    <w:p w14:paraId="1E1E0752" w14:textId="085334C7" w:rsidR="003C3D0E" w:rsidRPr="00195573" w:rsidRDefault="003C3D0E"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8</w:t>
      </w:r>
    </w:p>
    <w:p w14:paraId="010BA03F" w14:textId="77777777" w:rsidR="003C3D0E" w:rsidRPr="00195573" w:rsidRDefault="003C3D0E"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Zmiana Umowy</w:t>
      </w:r>
    </w:p>
    <w:p w14:paraId="360F40FE" w14:textId="77777777" w:rsidR="003C3D0E" w:rsidRPr="00195573" w:rsidRDefault="003C3D0E" w:rsidP="00195573">
      <w:pPr>
        <w:tabs>
          <w:tab w:val="left" w:pos="284"/>
          <w:tab w:val="left" w:pos="851"/>
        </w:tabs>
        <w:spacing w:after="0"/>
        <w:jc w:val="both"/>
        <w:rPr>
          <w:rFonts w:ascii="Tahoma" w:eastAsia="Times New Roman" w:hAnsi="Tahoma" w:cs="Tahoma"/>
          <w:sz w:val="20"/>
          <w:szCs w:val="20"/>
          <w:lang w:eastAsia="pl-PL"/>
        </w:rPr>
      </w:pPr>
    </w:p>
    <w:p w14:paraId="023D1B48" w14:textId="1382CC44" w:rsidR="003C3D0E" w:rsidRPr="00195573" w:rsidRDefault="003C3D0E" w:rsidP="00806760">
      <w:pPr>
        <w:tabs>
          <w:tab w:val="left" w:pos="284"/>
          <w:tab w:val="left" w:pos="567"/>
        </w:tabs>
        <w:spacing w:after="0"/>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Strony ustalają, że w przypadku podjęcia przez Radę Miasta Szczecin uchwały dotyczącej zmiany zasad</w:t>
      </w:r>
      <w:r w:rsidR="00806760">
        <w:rPr>
          <w:rFonts w:ascii="Tahoma" w:eastAsia="Times New Roman" w:hAnsi="Tahoma" w:cs="Tahoma"/>
          <w:sz w:val="20"/>
          <w:szCs w:val="20"/>
          <w:lang w:eastAsia="pl-PL"/>
        </w:rPr>
        <w:t xml:space="preserve"> </w:t>
      </w:r>
      <w:r w:rsidRPr="00195573">
        <w:rPr>
          <w:rFonts w:ascii="Tahoma" w:eastAsia="Times New Roman" w:hAnsi="Tahoma" w:cs="Tahoma"/>
          <w:sz w:val="20"/>
          <w:szCs w:val="20"/>
          <w:lang w:eastAsia="pl-PL"/>
        </w:rPr>
        <w:t>gospodarowania nieruchomościami gminnymi, Umowa niniejsza ulegnie zmianie w zakresie</w:t>
      </w:r>
      <w:r w:rsidR="00806760">
        <w:rPr>
          <w:rFonts w:ascii="Tahoma" w:eastAsia="Times New Roman" w:hAnsi="Tahoma" w:cs="Tahoma"/>
          <w:sz w:val="20"/>
          <w:szCs w:val="20"/>
          <w:lang w:eastAsia="pl-PL"/>
        </w:rPr>
        <w:t xml:space="preserve"> </w:t>
      </w:r>
      <w:r w:rsidRPr="00195573">
        <w:rPr>
          <w:rFonts w:ascii="Tahoma" w:eastAsia="Times New Roman" w:hAnsi="Tahoma" w:cs="Tahoma"/>
          <w:sz w:val="20"/>
          <w:szCs w:val="20"/>
          <w:lang w:eastAsia="pl-PL"/>
        </w:rPr>
        <w:t>niezbędnym do dostosowania umowy do zasad wynikających z przedmiotowej uchwały od dnia jej</w:t>
      </w:r>
      <w:r w:rsidR="00806760">
        <w:rPr>
          <w:rFonts w:ascii="Tahoma" w:eastAsia="Times New Roman" w:hAnsi="Tahoma" w:cs="Tahoma"/>
          <w:sz w:val="20"/>
          <w:szCs w:val="20"/>
          <w:lang w:eastAsia="pl-PL"/>
        </w:rPr>
        <w:t xml:space="preserve"> </w:t>
      </w:r>
      <w:r w:rsidRPr="00195573">
        <w:rPr>
          <w:rFonts w:ascii="Tahoma" w:eastAsia="Times New Roman" w:hAnsi="Tahoma" w:cs="Tahoma"/>
          <w:sz w:val="20"/>
          <w:szCs w:val="20"/>
          <w:lang w:eastAsia="pl-PL"/>
        </w:rPr>
        <w:t>obowiązywania.</w:t>
      </w:r>
    </w:p>
    <w:p w14:paraId="7D4C5146" w14:textId="77777777" w:rsidR="003C3D0E" w:rsidRPr="00195573" w:rsidRDefault="003C3D0E" w:rsidP="00195573">
      <w:pPr>
        <w:spacing w:after="0"/>
        <w:jc w:val="center"/>
        <w:rPr>
          <w:rFonts w:ascii="Tahoma" w:eastAsia="Times New Roman" w:hAnsi="Tahoma" w:cs="Tahoma"/>
          <w:b/>
          <w:sz w:val="20"/>
          <w:szCs w:val="20"/>
          <w:lang w:eastAsia="pl-PL"/>
        </w:rPr>
      </w:pPr>
    </w:p>
    <w:p w14:paraId="73D6EC81" w14:textId="78FC6EF7" w:rsidR="003C3D0E" w:rsidRPr="00195573" w:rsidRDefault="003C3D0E"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9</w:t>
      </w:r>
    </w:p>
    <w:p w14:paraId="173C0E5F" w14:textId="77777777" w:rsidR="003C3D0E" w:rsidRPr="00195573" w:rsidRDefault="003C3D0E"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Informacja Publiczna</w:t>
      </w:r>
    </w:p>
    <w:p w14:paraId="76000F93" w14:textId="77777777" w:rsidR="003C3D0E" w:rsidRPr="00195573" w:rsidRDefault="003C3D0E"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xml:space="preserve"> </w:t>
      </w:r>
    </w:p>
    <w:p w14:paraId="7B627C06" w14:textId="174C1A8A" w:rsidR="003C3D0E" w:rsidRPr="00195573" w:rsidRDefault="003C3D0E" w:rsidP="00806760">
      <w:pPr>
        <w:spacing w:after="0"/>
        <w:jc w:val="both"/>
        <w:rPr>
          <w:rFonts w:ascii="Tahoma" w:eastAsia="Times New Roman" w:hAnsi="Tahoma" w:cs="Tahoma"/>
          <w:b/>
          <w:i/>
          <w:sz w:val="20"/>
          <w:szCs w:val="20"/>
          <w:lang w:eastAsia="pl-PL"/>
        </w:rPr>
      </w:pPr>
      <w:r w:rsidRPr="00195573">
        <w:rPr>
          <w:rFonts w:ascii="Tahoma" w:eastAsia="Times New Roman" w:hAnsi="Tahoma" w:cs="Tahoma"/>
          <w:sz w:val="20"/>
          <w:szCs w:val="20"/>
          <w:lang w:eastAsia="pl-PL"/>
        </w:rPr>
        <w:t>Niniejsza Umowa stanowi informację publiczną w rozumieniu art. 1 ustawy z dnia 6 września 2001 r. o</w:t>
      </w:r>
      <w:r w:rsidR="00806760">
        <w:rPr>
          <w:rFonts w:ascii="Tahoma" w:eastAsia="Times New Roman" w:hAnsi="Tahoma" w:cs="Tahoma"/>
          <w:sz w:val="20"/>
          <w:szCs w:val="20"/>
          <w:lang w:eastAsia="pl-PL"/>
        </w:rPr>
        <w:t> </w:t>
      </w:r>
      <w:r w:rsidRPr="00195573">
        <w:rPr>
          <w:rFonts w:ascii="Tahoma" w:eastAsia="Times New Roman" w:hAnsi="Tahoma" w:cs="Tahoma"/>
          <w:sz w:val="20"/>
          <w:szCs w:val="20"/>
          <w:lang w:eastAsia="pl-PL"/>
        </w:rPr>
        <w:t>dostępie do informacji publicznej (</w:t>
      </w:r>
      <w:r w:rsidRPr="00195573">
        <w:rPr>
          <w:rFonts w:ascii="Tahoma" w:hAnsi="Tahoma" w:cs="Tahoma"/>
          <w:sz w:val="20"/>
          <w:szCs w:val="20"/>
          <w:shd w:val="clear" w:color="auto" w:fill="FFFFFF"/>
        </w:rPr>
        <w:t>Dz.U. z 2022 r. poz. 902)</w:t>
      </w:r>
      <w:r w:rsidRPr="00195573">
        <w:rPr>
          <w:rFonts w:ascii="Tahoma" w:eastAsia="Times New Roman" w:hAnsi="Tahoma" w:cs="Tahoma"/>
          <w:sz w:val="20"/>
          <w:szCs w:val="20"/>
          <w:lang w:eastAsia="pl-PL"/>
        </w:rPr>
        <w:t xml:space="preserve"> i podlega udostępnieniu na zasadach i</w:t>
      </w:r>
      <w:r w:rsidR="00806760">
        <w:rPr>
          <w:rFonts w:ascii="Tahoma" w:eastAsia="Times New Roman" w:hAnsi="Tahoma" w:cs="Tahoma"/>
          <w:sz w:val="20"/>
          <w:szCs w:val="20"/>
          <w:lang w:eastAsia="pl-PL"/>
        </w:rPr>
        <w:t> </w:t>
      </w:r>
      <w:r w:rsidRPr="00195573">
        <w:rPr>
          <w:rFonts w:ascii="Tahoma" w:eastAsia="Times New Roman" w:hAnsi="Tahoma" w:cs="Tahoma"/>
          <w:sz w:val="20"/>
          <w:szCs w:val="20"/>
          <w:lang w:eastAsia="pl-PL"/>
        </w:rPr>
        <w:t>w</w:t>
      </w:r>
      <w:r w:rsidR="00806760">
        <w:rPr>
          <w:rFonts w:ascii="Tahoma" w:eastAsia="Times New Roman" w:hAnsi="Tahoma" w:cs="Tahoma"/>
          <w:sz w:val="20"/>
          <w:szCs w:val="20"/>
          <w:lang w:eastAsia="pl-PL"/>
        </w:rPr>
        <w:t> </w:t>
      </w:r>
      <w:r w:rsidRPr="00195573">
        <w:rPr>
          <w:rFonts w:ascii="Tahoma" w:eastAsia="Times New Roman" w:hAnsi="Tahoma" w:cs="Tahoma"/>
          <w:sz w:val="20"/>
          <w:szCs w:val="20"/>
          <w:lang w:eastAsia="pl-PL"/>
        </w:rPr>
        <w:t xml:space="preserve">trybie określonych w ww. ustawie. </w:t>
      </w:r>
    </w:p>
    <w:p w14:paraId="0C3CFBAD" w14:textId="77777777" w:rsidR="003C3D0E" w:rsidRPr="00195573" w:rsidRDefault="003C3D0E" w:rsidP="00195573">
      <w:pPr>
        <w:spacing w:after="0"/>
        <w:rPr>
          <w:rFonts w:ascii="Tahoma" w:eastAsia="Times New Roman" w:hAnsi="Tahoma" w:cs="Tahoma"/>
          <w:b/>
          <w:sz w:val="20"/>
          <w:szCs w:val="20"/>
          <w:lang w:eastAsia="pl-PL"/>
        </w:rPr>
      </w:pPr>
    </w:p>
    <w:p w14:paraId="1BDD6022" w14:textId="2EF6F6E2" w:rsidR="003C3D0E" w:rsidRPr="00195573" w:rsidRDefault="003C3D0E" w:rsidP="00195573">
      <w:pPr>
        <w:spacing w:after="0"/>
        <w:ind w:left="284" w:hanging="284"/>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10</w:t>
      </w:r>
    </w:p>
    <w:p w14:paraId="16BDCA8D" w14:textId="77777777" w:rsidR="003C3D0E" w:rsidRPr="00195573" w:rsidRDefault="003C3D0E" w:rsidP="00195573">
      <w:pPr>
        <w:spacing w:after="0"/>
        <w:ind w:left="284" w:hanging="284"/>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RODO</w:t>
      </w:r>
    </w:p>
    <w:p w14:paraId="0A1040AB" w14:textId="77777777" w:rsidR="003C3D0E" w:rsidRPr="00195573" w:rsidRDefault="003C3D0E" w:rsidP="00195573">
      <w:pPr>
        <w:spacing w:after="0"/>
        <w:ind w:left="284" w:hanging="284"/>
        <w:jc w:val="both"/>
        <w:rPr>
          <w:rFonts w:ascii="Tahoma" w:eastAsia="Times New Roman" w:hAnsi="Tahoma" w:cs="Tahoma"/>
          <w:sz w:val="20"/>
          <w:szCs w:val="20"/>
          <w:lang w:eastAsia="pl-PL"/>
        </w:rPr>
      </w:pPr>
    </w:p>
    <w:p w14:paraId="2C8D9180" w14:textId="77777777" w:rsidR="003C3D0E" w:rsidRPr="00195573" w:rsidRDefault="003C3D0E" w:rsidP="00195573">
      <w:pPr>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1. Wynajmujący, realizując nałożony na administratora obowiązek informacyjny wobec osób fizycznych – zgodnie z art. 13 i 14 RODO – informuje, że: </w:t>
      </w:r>
    </w:p>
    <w:p w14:paraId="4E13A9E0" w14:textId="5DA2CB71" w:rsidR="003C3D0E" w:rsidRPr="00195573" w:rsidRDefault="003C3D0E" w:rsidP="00195573">
      <w:p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1) administratorem danych osobowych jest </w:t>
      </w:r>
      <w:r w:rsidRPr="00195573">
        <w:rPr>
          <w:rFonts w:ascii="Tahoma" w:eastAsia="Times New Roman" w:hAnsi="Tahoma" w:cs="Tahoma"/>
          <w:b/>
          <w:sz w:val="20"/>
          <w:szCs w:val="20"/>
          <w:lang w:eastAsia="pl-PL"/>
        </w:rPr>
        <w:t>XIV Liceum Ogólnokształcące z Oddziałami Dwujęzycznymi w Szczecinie,</w:t>
      </w:r>
    </w:p>
    <w:p w14:paraId="6368D010" w14:textId="77777777" w:rsidR="003C3D0E" w:rsidRPr="00195573" w:rsidRDefault="003C3D0E" w:rsidP="00195573">
      <w:p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2) kontakt do inspektora ochrony danych osobowych – adres e-mail: iod@spnt.pl, telefon 918522093. Powyższe dane kontaktowe służą wyłącznie do kontaktu w sprawach związanych bezpośrednio z przetwarzaniem danych osobowych. Inspektor ochrony danych nie posiada i nie udziela informacji dotyczących realizacji Umowy; </w:t>
      </w:r>
    </w:p>
    <w:p w14:paraId="4702DFE9" w14:textId="77777777" w:rsidR="003C3D0E" w:rsidRPr="00195573" w:rsidRDefault="003C3D0E" w:rsidP="00195573">
      <w:p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3) dane osobowe przetwarzane będą na podstawie art. 6 ust. 1 lit. b i f RODO, w celu: </w:t>
      </w:r>
    </w:p>
    <w:p w14:paraId="5454CF46" w14:textId="77777777" w:rsidR="003C3D0E" w:rsidRPr="00195573" w:rsidRDefault="003C3D0E" w:rsidP="00195573">
      <w:pPr>
        <w:spacing w:after="0"/>
        <w:ind w:left="851"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a) zawarcia i wykonania Umowy, </w:t>
      </w:r>
    </w:p>
    <w:p w14:paraId="54A0A445" w14:textId="77777777" w:rsidR="003C3D0E" w:rsidRPr="00195573" w:rsidRDefault="003C3D0E" w:rsidP="00195573">
      <w:pPr>
        <w:spacing w:after="0"/>
        <w:ind w:left="851"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b) wypełnienia obowiązków prawnych ciążących na Wynajmujący, </w:t>
      </w:r>
    </w:p>
    <w:p w14:paraId="31CABDDD" w14:textId="77777777" w:rsidR="003C3D0E" w:rsidRPr="00195573" w:rsidRDefault="003C3D0E" w:rsidP="00195573">
      <w:pPr>
        <w:spacing w:after="0"/>
        <w:ind w:left="851"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c) kontroli prawidłowości realizacji postanowień Umowy, </w:t>
      </w:r>
    </w:p>
    <w:p w14:paraId="49E2961C" w14:textId="77777777" w:rsidR="003C3D0E" w:rsidRPr="00195573" w:rsidRDefault="003C3D0E" w:rsidP="00195573">
      <w:pPr>
        <w:spacing w:after="0"/>
        <w:ind w:left="851"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d) ochrony praw Wynajmującego wynikających z Umowy, a także w celu dochodzenia ewentualnych uprawnień i roszczeń wynikających z Umowy, </w:t>
      </w:r>
    </w:p>
    <w:p w14:paraId="14A58D50" w14:textId="0A4FC848" w:rsidR="003C3D0E" w:rsidRPr="00195573" w:rsidRDefault="003C3D0E" w:rsidP="00195573">
      <w:pPr>
        <w:spacing w:after="0"/>
        <w:ind w:left="851"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e) przechowywania dokumentacji na wypadek kontroli prowadzonej przez uprawnione organy i</w:t>
      </w:r>
      <w:r w:rsidR="00806760">
        <w:rPr>
          <w:rFonts w:ascii="Tahoma" w:eastAsia="Times New Roman" w:hAnsi="Tahoma" w:cs="Tahoma"/>
          <w:sz w:val="20"/>
          <w:szCs w:val="20"/>
          <w:lang w:eastAsia="pl-PL"/>
        </w:rPr>
        <w:t> </w:t>
      </w:r>
      <w:r w:rsidRPr="00195573">
        <w:rPr>
          <w:rFonts w:ascii="Tahoma" w:eastAsia="Times New Roman" w:hAnsi="Tahoma" w:cs="Tahoma"/>
          <w:sz w:val="20"/>
          <w:szCs w:val="20"/>
          <w:lang w:eastAsia="pl-PL"/>
        </w:rPr>
        <w:t xml:space="preserve">podmioty, </w:t>
      </w:r>
    </w:p>
    <w:p w14:paraId="2E2AE113" w14:textId="77777777" w:rsidR="003C3D0E" w:rsidRPr="00195573" w:rsidRDefault="003C3D0E" w:rsidP="00195573">
      <w:pPr>
        <w:spacing w:after="0"/>
        <w:ind w:left="851"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f) przekazania dokumentacji do archiwum, a następnie jej zbrakowania; </w:t>
      </w:r>
    </w:p>
    <w:p w14:paraId="3E09536B" w14:textId="77777777" w:rsidR="003C3D0E" w:rsidRPr="00195573" w:rsidRDefault="003C3D0E" w:rsidP="00195573">
      <w:p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4) odbiorcami danych osobowych będą: </w:t>
      </w:r>
    </w:p>
    <w:p w14:paraId="06D20E96" w14:textId="77777777" w:rsidR="003C3D0E" w:rsidRPr="00195573" w:rsidRDefault="003C3D0E" w:rsidP="00195573">
      <w:pPr>
        <w:spacing w:after="0"/>
        <w:ind w:left="851"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a) pracownicy Wynajmującego, </w:t>
      </w:r>
    </w:p>
    <w:p w14:paraId="43863462" w14:textId="736C92C4" w:rsidR="003C3D0E" w:rsidRPr="00195573" w:rsidRDefault="003C3D0E" w:rsidP="00195573">
      <w:pPr>
        <w:spacing w:after="0"/>
        <w:ind w:left="851"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b) osoby lub podmioty, którym udostępniona zostanie Umowa lub dokumentacja związania z</w:t>
      </w:r>
      <w:r w:rsidR="00806760">
        <w:rPr>
          <w:rFonts w:ascii="Tahoma" w:eastAsia="Times New Roman" w:hAnsi="Tahoma" w:cs="Tahoma"/>
          <w:sz w:val="20"/>
          <w:szCs w:val="20"/>
          <w:lang w:eastAsia="pl-PL"/>
        </w:rPr>
        <w:t> </w:t>
      </w:r>
      <w:r w:rsidRPr="00195573">
        <w:rPr>
          <w:rFonts w:ascii="Tahoma" w:eastAsia="Times New Roman" w:hAnsi="Tahoma" w:cs="Tahoma"/>
          <w:sz w:val="20"/>
          <w:szCs w:val="20"/>
          <w:lang w:eastAsia="pl-PL"/>
        </w:rPr>
        <w:t>realizacją Umowy w oparciu o powszechnie obowiązujące przepisy, w tym w szczególności w oparciu o art. 2 i nast. ustawy z dnia 6 września 2001 r. o dostępie do informacji publicznej (Dz.</w:t>
      </w:r>
      <w:r w:rsidR="00806760">
        <w:rPr>
          <w:rFonts w:ascii="Tahoma" w:eastAsia="Times New Roman" w:hAnsi="Tahoma" w:cs="Tahoma"/>
          <w:sz w:val="20"/>
          <w:szCs w:val="20"/>
          <w:lang w:eastAsia="pl-PL"/>
        </w:rPr>
        <w:t xml:space="preserve"> </w:t>
      </w:r>
      <w:r w:rsidRPr="00195573">
        <w:rPr>
          <w:rFonts w:ascii="Tahoma" w:eastAsia="Times New Roman" w:hAnsi="Tahoma" w:cs="Tahoma"/>
          <w:sz w:val="20"/>
          <w:szCs w:val="20"/>
          <w:lang w:eastAsia="pl-PL"/>
        </w:rPr>
        <w:t xml:space="preserve">U. z 2022 r. poz. 902), </w:t>
      </w:r>
    </w:p>
    <w:p w14:paraId="0E946DAB" w14:textId="77777777" w:rsidR="003C3D0E" w:rsidRPr="00195573" w:rsidRDefault="003C3D0E" w:rsidP="00195573">
      <w:pPr>
        <w:spacing w:after="0"/>
        <w:ind w:left="851"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c) podmioty przetwarzające dane osobowe w imieniu Wynajmującego, w szczególności podmioty świadczące usługi audytowe, usługi doradcze, </w:t>
      </w:r>
    </w:p>
    <w:p w14:paraId="6F3FF955" w14:textId="77777777" w:rsidR="003C3D0E" w:rsidRPr="00195573" w:rsidRDefault="003C3D0E" w:rsidP="00195573">
      <w:pPr>
        <w:spacing w:after="0"/>
        <w:ind w:left="851"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d) inni administratorzy danych, działający na mocy umów zawartych z Wynajmującym lub na podstawie powszechnie obowiązujących przepisów prawa, w tym: </w:t>
      </w:r>
    </w:p>
    <w:p w14:paraId="044D2546" w14:textId="77777777" w:rsidR="003C3D0E" w:rsidRPr="00195573" w:rsidRDefault="003C3D0E" w:rsidP="00195573">
      <w:pPr>
        <w:spacing w:after="0"/>
        <w:ind w:left="851"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 podmioty świadczące pomoc prawną, </w:t>
      </w:r>
    </w:p>
    <w:p w14:paraId="1E9B976B" w14:textId="77777777" w:rsidR="003C3D0E" w:rsidRPr="00195573" w:rsidRDefault="003C3D0E" w:rsidP="00195573">
      <w:pPr>
        <w:spacing w:after="0"/>
        <w:ind w:left="851"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 podmioty świadczące usługi pocztowe lub kurierskie, </w:t>
      </w:r>
    </w:p>
    <w:p w14:paraId="520CA50F" w14:textId="77777777" w:rsidR="003C3D0E" w:rsidRPr="00195573" w:rsidRDefault="003C3D0E" w:rsidP="00195573">
      <w:pPr>
        <w:spacing w:after="0"/>
        <w:ind w:left="851"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 podmioty prowadzące działalność płatniczą (banki, instytucje płatnicze), </w:t>
      </w:r>
    </w:p>
    <w:p w14:paraId="4A250B56" w14:textId="7922326B" w:rsidR="003C3D0E" w:rsidRPr="00195573" w:rsidRDefault="003C3D0E" w:rsidP="00195573">
      <w:p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5) dane osobowe będą przetwarzane przez okres realizacji niniejszej Umowy, okres rękojmi i</w:t>
      </w:r>
      <w:r w:rsidR="00806760">
        <w:rPr>
          <w:rFonts w:ascii="Tahoma" w:eastAsia="Times New Roman" w:hAnsi="Tahoma" w:cs="Tahoma"/>
          <w:sz w:val="20"/>
          <w:szCs w:val="20"/>
          <w:lang w:eastAsia="pl-PL"/>
        </w:rPr>
        <w:t> </w:t>
      </w:r>
      <w:r w:rsidRPr="00195573">
        <w:rPr>
          <w:rFonts w:ascii="Tahoma" w:eastAsia="Times New Roman" w:hAnsi="Tahoma" w:cs="Tahoma"/>
          <w:sz w:val="20"/>
          <w:szCs w:val="20"/>
          <w:lang w:eastAsia="pl-PL"/>
        </w:rPr>
        <w:t xml:space="preserve">gwarancji, przez okres niezbędny do dochodzenia roszczeń i obrony swoich praw z tytułu realizacji Umowy oraz przez okres archiwizacji zgodny z rozporządzeniem Prezesa Rady Ministrów z dnia 18 stycznia 2011 r. w sprawie instrukcji kancelaryjnej, jednolitych rzeczowych wykazów akt oraz instrukcji w sprawie organizacji i zakresu działania archiwów zakładowych (Dz. U. z 2011 r. Nr 14, poz. 67), </w:t>
      </w:r>
    </w:p>
    <w:p w14:paraId="0A30C8BF" w14:textId="77777777" w:rsidR="003C3D0E" w:rsidRPr="00195573" w:rsidRDefault="003C3D0E" w:rsidP="00195573">
      <w:p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6) osobie fizycznej, której dane dotyczą, przysługuje prawo do żądania od administratora dostępu do danych osobowych, do ich sprostowania lub ograniczenia przetwarzania na zasadach określonych w RODO oraz w innych obowiązujących w tym zakresie przepisów prawa, </w:t>
      </w:r>
    </w:p>
    <w:p w14:paraId="0C920D73" w14:textId="77777777" w:rsidR="003C3D0E" w:rsidRPr="00195573" w:rsidRDefault="003C3D0E" w:rsidP="00195573">
      <w:p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lastRenderedPageBreak/>
        <w:t xml:space="preserve">7) osobie fizycznej, której dane dotyczą przysługuje prawo do wniesienia skargi do organu nadzorczego – Prezesa Urzędu Ochrony Danych Osobowych, gdy uzasadnione jest, iż dane osobowe przetwarzane są przez administratora niezgodnie z przepisami RODO, </w:t>
      </w:r>
    </w:p>
    <w:p w14:paraId="5A1AA1E2" w14:textId="77777777" w:rsidR="003C3D0E" w:rsidRPr="00195573" w:rsidRDefault="003C3D0E" w:rsidP="00195573">
      <w:p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8) obowiązek podania przez Najemcę danych osobowych Wynajmującemu jest warunkiem zawarcia Umowy, a także jest niezbędny do realizacji i kontroli należytego wykonania Umowy, konsekwencją niepodania danych będzie niemożność zawarcia i realizacji Umowy, </w:t>
      </w:r>
    </w:p>
    <w:p w14:paraId="4AC14247" w14:textId="77777777" w:rsidR="003C3D0E" w:rsidRPr="00195573" w:rsidRDefault="003C3D0E" w:rsidP="00195573">
      <w:p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9) w odniesieniu do danych osobowych decyzje nie będą podejmowane w sposób zautomatyzowany, stosowanie do art. 22 RODO, </w:t>
      </w:r>
    </w:p>
    <w:p w14:paraId="73187C33" w14:textId="77777777" w:rsidR="003C3D0E" w:rsidRPr="00195573" w:rsidRDefault="003C3D0E" w:rsidP="00195573">
      <w:p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10) dane niepozyskane bezpośrednio od osób, których dotyczą, obejmują w szczególności następujące kategorie danych: imię i nazwisko, dane kontaktowe, stosowne uprawnienia do wykonywania określonych czynności, </w:t>
      </w:r>
    </w:p>
    <w:p w14:paraId="0D61ABA3" w14:textId="77777777" w:rsidR="003C3D0E" w:rsidRPr="00195573" w:rsidRDefault="003C3D0E" w:rsidP="00195573">
      <w:pPr>
        <w:spacing w:after="0"/>
        <w:ind w:left="567" w:hanging="283"/>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11) źródłem pochodzenia danych osobowych niepozyskanych bezpośrednio od osoby, której dane dotyczą, jest Najemca. </w:t>
      </w:r>
    </w:p>
    <w:p w14:paraId="77025079" w14:textId="77777777" w:rsidR="003C3D0E" w:rsidRPr="00195573" w:rsidRDefault="003C3D0E" w:rsidP="00DA0981">
      <w:pPr>
        <w:spacing w:after="0"/>
        <w:ind w:left="284" w:hanging="284"/>
        <w:jc w:val="both"/>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2. Najemca zobowiązuje się przekazać, w imieniu Wynajmującego informacje wskazane w ust. 1, wszystkim osobom trzecim , których dane osobowe Najemca będzie przekazywać Wynajmującemu w związku z wykonywaniem niniejszej Umowy. Powyższy obowiązek dotyczy jedynie osób, z którymi Najemca nie będzie miał kontaktu lub kontakt ten będzie utrudniony. </w:t>
      </w:r>
    </w:p>
    <w:p w14:paraId="2ED61E01" w14:textId="77777777" w:rsidR="003C3D0E" w:rsidRPr="00195573" w:rsidRDefault="003C3D0E" w:rsidP="00195573">
      <w:pPr>
        <w:spacing w:after="0"/>
        <w:jc w:val="center"/>
        <w:rPr>
          <w:rFonts w:ascii="Tahoma" w:eastAsia="Times New Roman" w:hAnsi="Tahoma" w:cs="Tahoma"/>
          <w:b/>
          <w:sz w:val="20"/>
          <w:szCs w:val="20"/>
          <w:lang w:eastAsia="pl-PL"/>
        </w:rPr>
      </w:pPr>
    </w:p>
    <w:p w14:paraId="3BEFAF88" w14:textId="2928C280" w:rsidR="009636E2" w:rsidRPr="00195573" w:rsidRDefault="009636E2"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 xml:space="preserve">§ </w:t>
      </w:r>
      <w:r w:rsidR="003C3D0E" w:rsidRPr="00195573">
        <w:rPr>
          <w:rFonts w:ascii="Tahoma" w:eastAsia="Times New Roman" w:hAnsi="Tahoma" w:cs="Tahoma"/>
          <w:b/>
          <w:sz w:val="20"/>
          <w:szCs w:val="20"/>
          <w:lang w:eastAsia="pl-PL"/>
        </w:rPr>
        <w:t>11</w:t>
      </w:r>
    </w:p>
    <w:p w14:paraId="752DD2F6" w14:textId="213185F1" w:rsidR="009636E2" w:rsidRPr="00195573" w:rsidRDefault="009636E2" w:rsidP="00195573">
      <w:pPr>
        <w:spacing w:after="0"/>
        <w:jc w:val="center"/>
        <w:rPr>
          <w:rFonts w:ascii="Tahoma" w:eastAsia="Times New Roman" w:hAnsi="Tahoma" w:cs="Tahoma"/>
          <w:b/>
          <w:sz w:val="20"/>
          <w:szCs w:val="20"/>
          <w:lang w:eastAsia="pl-PL"/>
        </w:rPr>
      </w:pPr>
      <w:r w:rsidRPr="00195573">
        <w:rPr>
          <w:rFonts w:ascii="Tahoma" w:eastAsia="Times New Roman" w:hAnsi="Tahoma" w:cs="Tahoma"/>
          <w:b/>
          <w:sz w:val="20"/>
          <w:szCs w:val="20"/>
          <w:lang w:eastAsia="pl-PL"/>
        </w:rPr>
        <w:t>Postanowienia końcowe</w:t>
      </w:r>
    </w:p>
    <w:p w14:paraId="03EC2F98" w14:textId="77777777" w:rsidR="003C3D0E" w:rsidRPr="00195573" w:rsidRDefault="003C3D0E" w:rsidP="00195573">
      <w:pPr>
        <w:spacing w:after="0"/>
        <w:jc w:val="center"/>
        <w:rPr>
          <w:rFonts w:ascii="Tahoma" w:eastAsia="Times New Roman" w:hAnsi="Tahoma" w:cs="Tahoma"/>
          <w:b/>
          <w:sz w:val="20"/>
          <w:szCs w:val="20"/>
          <w:lang w:eastAsia="pl-PL"/>
        </w:rPr>
      </w:pPr>
    </w:p>
    <w:p w14:paraId="7A033068" w14:textId="77777777" w:rsidR="009636E2" w:rsidRPr="00195573" w:rsidRDefault="009636E2" w:rsidP="00195573">
      <w:pPr>
        <w:pStyle w:val="Akapitzlist"/>
        <w:numPr>
          <w:ilvl w:val="3"/>
          <w:numId w:val="10"/>
        </w:numPr>
        <w:spacing w:after="0"/>
        <w:ind w:left="284" w:hanging="284"/>
        <w:rPr>
          <w:rFonts w:ascii="Tahoma" w:eastAsia="Times New Roman" w:hAnsi="Tahoma" w:cs="Tahoma"/>
          <w:sz w:val="20"/>
          <w:szCs w:val="20"/>
          <w:u w:val="single"/>
          <w:lang w:eastAsia="pl-PL"/>
        </w:rPr>
      </w:pPr>
      <w:r w:rsidRPr="00195573">
        <w:rPr>
          <w:rFonts w:ascii="Tahoma" w:eastAsia="Times New Roman" w:hAnsi="Tahoma" w:cs="Tahoma"/>
          <w:sz w:val="20"/>
          <w:szCs w:val="20"/>
          <w:lang w:eastAsia="pl-PL"/>
        </w:rPr>
        <w:t>Strony wskazują następujące osoby do kontaktów w ramach realizacji Umowy:</w:t>
      </w:r>
    </w:p>
    <w:p w14:paraId="67650E86" w14:textId="77777777" w:rsidR="009636E2" w:rsidRPr="00195573" w:rsidRDefault="009636E2" w:rsidP="00195573">
      <w:pPr>
        <w:pStyle w:val="Akapitzlist"/>
        <w:numPr>
          <w:ilvl w:val="1"/>
          <w:numId w:val="12"/>
        </w:numPr>
        <w:tabs>
          <w:tab w:val="num" w:pos="567"/>
          <w:tab w:val="left" w:pos="851"/>
        </w:tabs>
        <w:spacing w:after="0"/>
        <w:ind w:left="567" w:hanging="283"/>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ze strony Wynajmującego </w:t>
      </w:r>
    </w:p>
    <w:p w14:paraId="2AEB178D" w14:textId="1BBA62A6" w:rsidR="009636E2" w:rsidRPr="00195573" w:rsidRDefault="009636E2" w:rsidP="00195573">
      <w:pPr>
        <w:tabs>
          <w:tab w:val="num" w:pos="567"/>
          <w:tab w:val="left" w:pos="851"/>
        </w:tabs>
        <w:spacing w:after="0"/>
        <w:ind w:left="567"/>
        <w:rPr>
          <w:rFonts w:ascii="Tahoma" w:eastAsia="Times New Roman" w:hAnsi="Tahoma" w:cs="Tahoma"/>
          <w:sz w:val="20"/>
          <w:szCs w:val="20"/>
          <w:lang w:eastAsia="pl-PL"/>
        </w:rPr>
      </w:pPr>
      <w:r w:rsidRPr="00195573">
        <w:rPr>
          <w:rFonts w:ascii="Tahoma" w:eastAsia="Times New Roman" w:hAnsi="Tahoma" w:cs="Tahoma"/>
          <w:sz w:val="20"/>
          <w:szCs w:val="20"/>
          <w:lang w:eastAsia="pl-PL"/>
        </w:rPr>
        <w:t>- w sprawach księgowych: Krystyna Piątek</w:t>
      </w:r>
      <w:r w:rsidR="003C3D0E" w:rsidRPr="00195573">
        <w:rPr>
          <w:rFonts w:ascii="Tahoma" w:eastAsia="Times New Roman" w:hAnsi="Tahoma" w:cs="Tahoma"/>
          <w:sz w:val="20"/>
          <w:szCs w:val="20"/>
          <w:lang w:eastAsia="pl-PL"/>
        </w:rPr>
        <w:t>,</w:t>
      </w:r>
      <w:r w:rsidRPr="00195573">
        <w:rPr>
          <w:rFonts w:ascii="Tahoma" w:eastAsia="Times New Roman" w:hAnsi="Tahoma" w:cs="Tahoma"/>
          <w:sz w:val="20"/>
          <w:szCs w:val="20"/>
          <w:lang w:eastAsia="pl-PL"/>
        </w:rPr>
        <w:t xml:space="preserve">  tel. 91 48 95</w:t>
      </w:r>
      <w:r w:rsidR="003C3D0E" w:rsidRPr="00195573">
        <w:rPr>
          <w:rFonts w:ascii="Tahoma" w:eastAsia="Times New Roman" w:hAnsi="Tahoma" w:cs="Tahoma"/>
          <w:sz w:val="20"/>
          <w:szCs w:val="20"/>
          <w:lang w:eastAsia="pl-PL"/>
        </w:rPr>
        <w:t> </w:t>
      </w:r>
      <w:r w:rsidRPr="00195573">
        <w:rPr>
          <w:rFonts w:ascii="Tahoma" w:eastAsia="Times New Roman" w:hAnsi="Tahoma" w:cs="Tahoma"/>
          <w:sz w:val="20"/>
          <w:szCs w:val="20"/>
          <w:lang w:eastAsia="pl-PL"/>
        </w:rPr>
        <w:t>316</w:t>
      </w:r>
      <w:r w:rsidR="003C3D0E" w:rsidRPr="00195573">
        <w:rPr>
          <w:rFonts w:ascii="Tahoma" w:eastAsia="Times New Roman" w:hAnsi="Tahoma" w:cs="Tahoma"/>
          <w:sz w:val="20"/>
          <w:szCs w:val="20"/>
          <w:lang w:eastAsia="pl-PL"/>
        </w:rPr>
        <w:t>,</w:t>
      </w:r>
      <w:r w:rsidRPr="00195573">
        <w:rPr>
          <w:rFonts w:ascii="Tahoma" w:eastAsia="Times New Roman" w:hAnsi="Tahoma" w:cs="Tahoma"/>
          <w:sz w:val="20"/>
          <w:szCs w:val="20"/>
          <w:lang w:eastAsia="pl-PL"/>
        </w:rPr>
        <w:t xml:space="preserve">  </w:t>
      </w:r>
    </w:p>
    <w:p w14:paraId="17F35324" w14:textId="58672BFB" w:rsidR="00044B26" w:rsidRPr="00195573" w:rsidRDefault="009636E2" w:rsidP="00195573">
      <w:pPr>
        <w:tabs>
          <w:tab w:val="num" w:pos="567"/>
          <w:tab w:val="left" w:pos="851"/>
        </w:tabs>
        <w:spacing w:after="0"/>
        <w:ind w:left="567"/>
        <w:rPr>
          <w:rFonts w:ascii="Tahoma" w:eastAsia="Times New Roman" w:hAnsi="Tahoma" w:cs="Tahoma"/>
          <w:sz w:val="20"/>
          <w:szCs w:val="20"/>
          <w:lang w:val="en-US" w:eastAsia="pl-PL"/>
        </w:rPr>
      </w:pPr>
      <w:r w:rsidRPr="00195573">
        <w:rPr>
          <w:rFonts w:ascii="Tahoma" w:eastAsia="Times New Roman" w:hAnsi="Tahoma" w:cs="Tahoma"/>
          <w:sz w:val="20"/>
          <w:szCs w:val="20"/>
          <w:lang w:eastAsia="pl-PL"/>
        </w:rPr>
        <w:t xml:space="preserve">  </w:t>
      </w:r>
      <w:r w:rsidRPr="00195573">
        <w:rPr>
          <w:rFonts w:ascii="Tahoma" w:eastAsia="Times New Roman" w:hAnsi="Tahoma" w:cs="Tahoma"/>
          <w:sz w:val="20"/>
          <w:szCs w:val="20"/>
          <w:lang w:val="en-US" w:eastAsia="pl-PL"/>
        </w:rPr>
        <w:t>e-mail</w:t>
      </w:r>
      <w:r w:rsidR="003C3D0E" w:rsidRPr="00195573">
        <w:rPr>
          <w:rFonts w:ascii="Tahoma" w:eastAsia="Times New Roman" w:hAnsi="Tahoma" w:cs="Tahoma"/>
          <w:sz w:val="20"/>
          <w:szCs w:val="20"/>
          <w:lang w:val="en-US" w:eastAsia="pl-PL"/>
        </w:rPr>
        <w:t>:</w:t>
      </w:r>
      <w:r w:rsidRPr="00195573">
        <w:rPr>
          <w:rFonts w:ascii="Tahoma" w:eastAsia="Times New Roman" w:hAnsi="Tahoma" w:cs="Tahoma"/>
          <w:sz w:val="20"/>
          <w:szCs w:val="20"/>
          <w:lang w:val="en-US" w:eastAsia="pl-PL"/>
        </w:rPr>
        <w:t xml:space="preserve">  </w:t>
      </w:r>
      <w:r w:rsidR="00044B26" w:rsidRPr="00195573">
        <w:rPr>
          <w:rFonts w:ascii="Tahoma" w:eastAsia="Times New Roman" w:hAnsi="Tahoma" w:cs="Tahoma"/>
          <w:sz w:val="20"/>
          <w:szCs w:val="20"/>
          <w:lang w:val="en-US" w:eastAsia="pl-PL"/>
        </w:rPr>
        <w:t>finanse@lo14.szczecin.pl</w:t>
      </w:r>
      <w:r w:rsidR="003C3D0E" w:rsidRPr="00195573">
        <w:rPr>
          <w:rFonts w:ascii="Tahoma" w:eastAsia="Times New Roman" w:hAnsi="Tahoma" w:cs="Tahoma"/>
          <w:sz w:val="20"/>
          <w:szCs w:val="20"/>
          <w:lang w:val="en-US" w:eastAsia="pl-PL"/>
        </w:rPr>
        <w:t>,</w:t>
      </w:r>
    </w:p>
    <w:p w14:paraId="6CC95A87" w14:textId="090F2670" w:rsidR="009636E2" w:rsidRPr="00195573" w:rsidRDefault="009636E2" w:rsidP="00195573">
      <w:pPr>
        <w:tabs>
          <w:tab w:val="num" w:pos="567"/>
          <w:tab w:val="left" w:pos="851"/>
        </w:tabs>
        <w:spacing w:after="0"/>
        <w:ind w:left="567"/>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 w sprawach organizacyjnych: </w:t>
      </w:r>
      <w:r w:rsidR="00A12BC5" w:rsidRPr="00195573">
        <w:rPr>
          <w:rFonts w:ascii="Tahoma" w:eastAsia="Times New Roman" w:hAnsi="Tahoma" w:cs="Tahoma"/>
          <w:sz w:val="20"/>
          <w:szCs w:val="20"/>
          <w:lang w:eastAsia="pl-PL"/>
        </w:rPr>
        <w:t>Agnieszka Makarenko-K</w:t>
      </w:r>
      <w:r w:rsidR="009028D0" w:rsidRPr="00195573">
        <w:rPr>
          <w:rFonts w:ascii="Tahoma" w:eastAsia="Times New Roman" w:hAnsi="Tahoma" w:cs="Tahoma"/>
          <w:sz w:val="20"/>
          <w:szCs w:val="20"/>
          <w:lang w:eastAsia="pl-PL"/>
        </w:rPr>
        <w:t>ucharska</w:t>
      </w:r>
      <w:r w:rsidR="003C3D0E" w:rsidRPr="00195573">
        <w:rPr>
          <w:rFonts w:ascii="Tahoma" w:eastAsia="Times New Roman" w:hAnsi="Tahoma" w:cs="Tahoma"/>
          <w:sz w:val="20"/>
          <w:szCs w:val="20"/>
          <w:lang w:eastAsia="pl-PL"/>
        </w:rPr>
        <w:t>,</w:t>
      </w:r>
      <w:r w:rsidRPr="00195573">
        <w:rPr>
          <w:rFonts w:ascii="Tahoma" w:eastAsia="Times New Roman" w:hAnsi="Tahoma" w:cs="Tahoma"/>
          <w:sz w:val="20"/>
          <w:szCs w:val="20"/>
          <w:lang w:eastAsia="pl-PL"/>
        </w:rPr>
        <w:t xml:space="preserve"> tel. 91 48 95</w:t>
      </w:r>
      <w:r w:rsidR="003C3D0E" w:rsidRPr="00195573">
        <w:rPr>
          <w:rFonts w:ascii="Tahoma" w:eastAsia="Times New Roman" w:hAnsi="Tahoma" w:cs="Tahoma"/>
          <w:sz w:val="20"/>
          <w:szCs w:val="20"/>
          <w:lang w:eastAsia="pl-PL"/>
        </w:rPr>
        <w:t> </w:t>
      </w:r>
      <w:r w:rsidRPr="00195573">
        <w:rPr>
          <w:rFonts w:ascii="Tahoma" w:eastAsia="Times New Roman" w:hAnsi="Tahoma" w:cs="Tahoma"/>
          <w:sz w:val="20"/>
          <w:szCs w:val="20"/>
          <w:lang w:eastAsia="pl-PL"/>
        </w:rPr>
        <w:t>317</w:t>
      </w:r>
      <w:r w:rsidR="003C3D0E" w:rsidRPr="00195573">
        <w:rPr>
          <w:rFonts w:ascii="Tahoma" w:eastAsia="Times New Roman" w:hAnsi="Tahoma" w:cs="Tahoma"/>
          <w:sz w:val="20"/>
          <w:szCs w:val="20"/>
          <w:lang w:eastAsia="pl-PL"/>
        </w:rPr>
        <w:t>,</w:t>
      </w:r>
      <w:r w:rsidRPr="00195573">
        <w:rPr>
          <w:rFonts w:ascii="Tahoma" w:eastAsia="Times New Roman" w:hAnsi="Tahoma" w:cs="Tahoma"/>
          <w:sz w:val="20"/>
          <w:szCs w:val="20"/>
          <w:lang w:eastAsia="pl-PL"/>
        </w:rPr>
        <w:t xml:space="preserve">  </w:t>
      </w:r>
    </w:p>
    <w:p w14:paraId="03A2CDB4" w14:textId="6E97F411" w:rsidR="009636E2" w:rsidRPr="00195573" w:rsidRDefault="009636E2" w:rsidP="00195573">
      <w:pPr>
        <w:tabs>
          <w:tab w:val="num" w:pos="567"/>
          <w:tab w:val="left" w:pos="851"/>
        </w:tabs>
        <w:spacing w:after="0"/>
        <w:ind w:left="567"/>
        <w:rPr>
          <w:rFonts w:ascii="Tahoma" w:eastAsia="Times New Roman" w:hAnsi="Tahoma" w:cs="Tahoma"/>
          <w:sz w:val="20"/>
          <w:szCs w:val="20"/>
          <w:lang w:val="en-US" w:eastAsia="pl-PL"/>
        </w:rPr>
      </w:pPr>
      <w:r w:rsidRPr="00195573">
        <w:rPr>
          <w:rFonts w:ascii="Tahoma" w:eastAsia="Times New Roman" w:hAnsi="Tahoma" w:cs="Tahoma"/>
          <w:sz w:val="20"/>
          <w:szCs w:val="20"/>
          <w:lang w:eastAsia="pl-PL"/>
        </w:rPr>
        <w:t xml:space="preserve">   </w:t>
      </w:r>
      <w:r w:rsidRPr="00195573">
        <w:rPr>
          <w:rFonts w:ascii="Tahoma" w:eastAsia="Times New Roman" w:hAnsi="Tahoma" w:cs="Tahoma"/>
          <w:sz w:val="20"/>
          <w:szCs w:val="20"/>
          <w:lang w:val="en-US" w:eastAsia="pl-PL"/>
        </w:rPr>
        <w:t>e-mail</w:t>
      </w:r>
      <w:r w:rsidR="003C3D0E" w:rsidRPr="00195573">
        <w:rPr>
          <w:rFonts w:ascii="Tahoma" w:eastAsia="Times New Roman" w:hAnsi="Tahoma" w:cs="Tahoma"/>
          <w:sz w:val="20"/>
          <w:szCs w:val="20"/>
          <w:lang w:val="en-US" w:eastAsia="pl-PL"/>
        </w:rPr>
        <w:t>:</w:t>
      </w:r>
      <w:r w:rsidRPr="00195573">
        <w:rPr>
          <w:rFonts w:ascii="Tahoma" w:eastAsia="Times New Roman" w:hAnsi="Tahoma" w:cs="Tahoma"/>
          <w:sz w:val="20"/>
          <w:szCs w:val="20"/>
          <w:lang w:val="en-US" w:eastAsia="pl-PL"/>
        </w:rPr>
        <w:t xml:space="preserve"> </w:t>
      </w:r>
      <w:r w:rsidR="009028D0" w:rsidRPr="00195573">
        <w:rPr>
          <w:rFonts w:ascii="Tahoma" w:eastAsia="Times New Roman" w:hAnsi="Tahoma" w:cs="Tahoma"/>
          <w:sz w:val="20"/>
          <w:szCs w:val="20"/>
          <w:lang w:val="en-US" w:eastAsia="pl-PL"/>
        </w:rPr>
        <w:t>gospodarcza</w:t>
      </w:r>
      <w:r w:rsidR="00044B26" w:rsidRPr="00195573">
        <w:rPr>
          <w:rFonts w:ascii="Tahoma" w:eastAsia="Times New Roman" w:hAnsi="Tahoma" w:cs="Tahoma"/>
          <w:sz w:val="20"/>
          <w:szCs w:val="20"/>
          <w:lang w:val="en-US" w:eastAsia="pl-PL"/>
        </w:rPr>
        <w:t>@lo14.szczecin .pl</w:t>
      </w:r>
      <w:r w:rsidR="003C3D0E" w:rsidRPr="00195573">
        <w:rPr>
          <w:rFonts w:ascii="Tahoma" w:eastAsia="Times New Roman" w:hAnsi="Tahoma" w:cs="Tahoma"/>
          <w:sz w:val="20"/>
          <w:szCs w:val="20"/>
          <w:lang w:val="en-US" w:eastAsia="pl-PL"/>
        </w:rPr>
        <w:t>,</w:t>
      </w:r>
    </w:p>
    <w:p w14:paraId="20AF0440" w14:textId="1A0B8A35" w:rsidR="009636E2" w:rsidRPr="00195573" w:rsidRDefault="009636E2" w:rsidP="00195573">
      <w:pPr>
        <w:tabs>
          <w:tab w:val="num" w:pos="567"/>
          <w:tab w:val="left" w:pos="851"/>
        </w:tabs>
        <w:spacing w:after="0"/>
        <w:rPr>
          <w:rFonts w:ascii="Tahoma" w:eastAsia="Times New Roman" w:hAnsi="Tahoma" w:cs="Tahoma"/>
          <w:sz w:val="20"/>
          <w:szCs w:val="20"/>
          <w:lang w:eastAsia="pl-PL"/>
        </w:rPr>
      </w:pPr>
      <w:r w:rsidRPr="00195573">
        <w:rPr>
          <w:rFonts w:ascii="Tahoma" w:eastAsia="Times New Roman" w:hAnsi="Tahoma" w:cs="Tahoma"/>
          <w:sz w:val="20"/>
          <w:szCs w:val="20"/>
          <w:lang w:val="en-US" w:eastAsia="pl-PL"/>
        </w:rPr>
        <w:t xml:space="preserve">    </w:t>
      </w:r>
      <w:r w:rsidRPr="00195573">
        <w:rPr>
          <w:rFonts w:ascii="Tahoma" w:eastAsia="Times New Roman" w:hAnsi="Tahoma" w:cs="Tahoma"/>
          <w:sz w:val="20"/>
          <w:szCs w:val="20"/>
          <w:lang w:eastAsia="pl-PL"/>
        </w:rPr>
        <w:t>b.  ze strony</w:t>
      </w:r>
      <w:r w:rsidR="00C76004" w:rsidRPr="00195573">
        <w:rPr>
          <w:rFonts w:ascii="Tahoma" w:eastAsia="Times New Roman" w:hAnsi="Tahoma" w:cs="Tahoma"/>
          <w:sz w:val="20"/>
          <w:szCs w:val="20"/>
          <w:lang w:eastAsia="pl-PL"/>
        </w:rPr>
        <w:t xml:space="preserve"> Najemcy</w:t>
      </w:r>
      <w:r w:rsidR="003C3D0E" w:rsidRPr="00195573">
        <w:rPr>
          <w:rFonts w:ascii="Tahoma" w:eastAsia="Times New Roman" w:hAnsi="Tahoma" w:cs="Tahoma"/>
          <w:sz w:val="20"/>
          <w:szCs w:val="20"/>
          <w:lang w:eastAsia="pl-PL"/>
        </w:rPr>
        <w:t>:</w:t>
      </w:r>
      <w:r w:rsidR="00C76004" w:rsidRPr="00195573">
        <w:rPr>
          <w:rFonts w:ascii="Tahoma" w:eastAsia="Times New Roman" w:hAnsi="Tahoma" w:cs="Tahoma"/>
          <w:sz w:val="20"/>
          <w:szCs w:val="20"/>
          <w:lang w:eastAsia="pl-PL"/>
        </w:rPr>
        <w:t xml:space="preserve"> </w:t>
      </w:r>
      <w:r w:rsidRPr="00195573">
        <w:rPr>
          <w:rFonts w:ascii="Tahoma" w:eastAsia="Times New Roman" w:hAnsi="Tahoma" w:cs="Tahoma"/>
          <w:sz w:val="20"/>
          <w:szCs w:val="20"/>
          <w:lang w:eastAsia="pl-PL"/>
        </w:rPr>
        <w:t xml:space="preserve"> </w:t>
      </w:r>
      <w:r w:rsidR="00404E1B" w:rsidRPr="00195573">
        <w:rPr>
          <w:rFonts w:ascii="Tahoma" w:hAnsi="Tahoma" w:cs="Tahoma"/>
          <w:sz w:val="20"/>
          <w:szCs w:val="20"/>
        </w:rPr>
        <w:t xml:space="preserve">………………………………………………………………………………………………… </w:t>
      </w:r>
      <w:r w:rsidRPr="00195573">
        <w:rPr>
          <w:rFonts w:ascii="Tahoma" w:eastAsia="Times New Roman" w:hAnsi="Tahoma" w:cs="Tahoma"/>
          <w:sz w:val="20"/>
          <w:szCs w:val="20"/>
          <w:lang w:eastAsia="pl-PL"/>
        </w:rPr>
        <w:t>Zmiana osób wskazanych w ust. 1 powinna być dokonana w formie pisemnej i nie będzie traktowana jak zmiana Umowy.</w:t>
      </w:r>
    </w:p>
    <w:p w14:paraId="7542CA30" w14:textId="77777777" w:rsidR="009636E2" w:rsidRPr="00195573" w:rsidRDefault="009636E2" w:rsidP="00195573">
      <w:pPr>
        <w:pStyle w:val="Akapitzlist"/>
        <w:numPr>
          <w:ilvl w:val="3"/>
          <w:numId w:val="10"/>
        </w:numPr>
        <w:spacing w:after="0"/>
        <w:ind w:left="284" w:hanging="284"/>
        <w:rPr>
          <w:rFonts w:ascii="Tahoma" w:eastAsia="Times New Roman" w:hAnsi="Tahoma" w:cs="Tahoma"/>
          <w:sz w:val="20"/>
          <w:szCs w:val="20"/>
          <w:lang w:eastAsia="pl-PL"/>
        </w:rPr>
      </w:pPr>
      <w:r w:rsidRPr="00195573">
        <w:rPr>
          <w:rFonts w:ascii="Tahoma" w:eastAsia="Times New Roman" w:hAnsi="Tahoma" w:cs="Tahoma"/>
          <w:sz w:val="20"/>
          <w:szCs w:val="20"/>
          <w:lang w:eastAsia="pl-PL"/>
        </w:rPr>
        <w:t>Strony zastrzegają następujące adresy dla doręczeń:</w:t>
      </w:r>
    </w:p>
    <w:p w14:paraId="1E538375" w14:textId="77777777" w:rsidR="009636E2" w:rsidRPr="00195573" w:rsidRDefault="009636E2" w:rsidP="00195573">
      <w:pPr>
        <w:pStyle w:val="Akapitzlist"/>
        <w:spacing w:after="0"/>
        <w:ind w:left="284"/>
        <w:rPr>
          <w:rFonts w:ascii="Tahoma" w:eastAsia="Times New Roman" w:hAnsi="Tahoma" w:cs="Tahoma"/>
          <w:sz w:val="20"/>
          <w:szCs w:val="20"/>
          <w:lang w:eastAsia="pl-PL"/>
        </w:rPr>
      </w:pPr>
      <w:r w:rsidRPr="00195573">
        <w:rPr>
          <w:rFonts w:ascii="Tahoma" w:eastAsia="Times New Roman" w:hAnsi="Tahoma" w:cs="Tahoma"/>
          <w:sz w:val="20"/>
          <w:szCs w:val="20"/>
          <w:lang w:eastAsia="pl-PL"/>
        </w:rPr>
        <w:t>a. Wynajmujący : 70-241 Szczecin, ul. Kopernika 16a  tel./fax 91 48 95 310,</w:t>
      </w:r>
    </w:p>
    <w:p w14:paraId="04E6E843" w14:textId="16D9F17C" w:rsidR="009636E2" w:rsidRPr="00195573" w:rsidRDefault="009636E2" w:rsidP="00195573">
      <w:pPr>
        <w:pStyle w:val="Akapitzlist"/>
        <w:spacing w:after="0"/>
        <w:ind w:left="284"/>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         e-mail:      sekretariat @ </w:t>
      </w:r>
      <w:r w:rsidR="00044B26" w:rsidRPr="00195573">
        <w:rPr>
          <w:rFonts w:ascii="Tahoma" w:eastAsia="Times New Roman" w:hAnsi="Tahoma" w:cs="Tahoma"/>
          <w:sz w:val="20"/>
          <w:szCs w:val="20"/>
          <w:lang w:eastAsia="pl-PL"/>
        </w:rPr>
        <w:t>lo14</w:t>
      </w:r>
      <w:r w:rsidRPr="00195573">
        <w:rPr>
          <w:rFonts w:ascii="Tahoma" w:eastAsia="Times New Roman" w:hAnsi="Tahoma" w:cs="Tahoma"/>
          <w:sz w:val="20"/>
          <w:szCs w:val="20"/>
          <w:lang w:eastAsia="pl-PL"/>
        </w:rPr>
        <w:t>.szczecin.pl</w:t>
      </w:r>
      <w:r w:rsidR="003C3D0E" w:rsidRPr="00195573">
        <w:rPr>
          <w:rFonts w:ascii="Tahoma" w:eastAsia="Times New Roman" w:hAnsi="Tahoma" w:cs="Tahoma"/>
          <w:sz w:val="20"/>
          <w:szCs w:val="20"/>
          <w:lang w:eastAsia="pl-PL"/>
        </w:rPr>
        <w:t>,</w:t>
      </w:r>
    </w:p>
    <w:p w14:paraId="3F35FBE6" w14:textId="459A07B1" w:rsidR="009636E2" w:rsidRPr="00195573" w:rsidRDefault="009636E2" w:rsidP="00195573">
      <w:pPr>
        <w:tabs>
          <w:tab w:val="num" w:pos="567"/>
          <w:tab w:val="left" w:pos="851"/>
        </w:tabs>
        <w:spacing w:after="0"/>
        <w:rPr>
          <w:rFonts w:ascii="Tahoma" w:eastAsia="Times New Roman" w:hAnsi="Tahoma" w:cs="Tahoma"/>
          <w:sz w:val="20"/>
          <w:szCs w:val="20"/>
          <w:lang w:val="en-US" w:eastAsia="pl-PL"/>
        </w:rPr>
      </w:pPr>
      <w:r w:rsidRPr="00195573">
        <w:rPr>
          <w:rFonts w:ascii="Tahoma" w:eastAsia="Times New Roman" w:hAnsi="Tahoma" w:cs="Tahoma"/>
          <w:sz w:val="20"/>
          <w:szCs w:val="20"/>
          <w:lang w:eastAsia="pl-PL"/>
        </w:rPr>
        <w:t xml:space="preserve">    b. Najemca: </w:t>
      </w:r>
      <w:r w:rsidR="00404E1B" w:rsidRPr="00195573">
        <w:rPr>
          <w:rFonts w:ascii="Tahoma" w:eastAsia="Times New Roman" w:hAnsi="Tahoma" w:cs="Tahoma"/>
          <w:sz w:val="20"/>
          <w:szCs w:val="20"/>
          <w:lang w:eastAsia="pl-PL"/>
        </w:rPr>
        <w:t>…………...........................................................................................................</w:t>
      </w:r>
    </w:p>
    <w:p w14:paraId="2266D7E2" w14:textId="77777777" w:rsidR="003C3D0E" w:rsidRPr="00195573" w:rsidRDefault="003C3D0E" w:rsidP="00195573">
      <w:pPr>
        <w:numPr>
          <w:ilvl w:val="0"/>
          <w:numId w:val="22"/>
        </w:numPr>
        <w:autoSpaceDE w:val="0"/>
        <w:autoSpaceDN w:val="0"/>
        <w:adjustRightInd w:val="0"/>
        <w:spacing w:after="0"/>
        <w:ind w:left="284" w:hanging="284"/>
        <w:contextualSpacing/>
        <w:jc w:val="both"/>
        <w:rPr>
          <w:rFonts w:ascii="Tahoma" w:hAnsi="Tahoma" w:cs="Tahoma"/>
          <w:sz w:val="20"/>
          <w:szCs w:val="20"/>
        </w:rPr>
      </w:pPr>
      <w:r w:rsidRPr="00195573">
        <w:rPr>
          <w:rFonts w:ascii="Tahoma" w:hAnsi="Tahoma" w:cs="Tahoma"/>
          <w:sz w:val="20"/>
          <w:szCs w:val="20"/>
        </w:rPr>
        <w:t>Strony zobowiązują się do wzajemnego powiadamiania na piśmie o każdej zmianie adresu. Powiadamianie jest skuteczne pod warunkiem wysłania go listem poleconym lub dostarczenia pocztą kurierską lub doręczenia osobistego.</w:t>
      </w:r>
    </w:p>
    <w:p w14:paraId="5E74AED3" w14:textId="77777777" w:rsidR="003C3D0E" w:rsidRPr="00195573" w:rsidRDefault="003C3D0E" w:rsidP="00195573">
      <w:pPr>
        <w:numPr>
          <w:ilvl w:val="0"/>
          <w:numId w:val="22"/>
        </w:numPr>
        <w:autoSpaceDE w:val="0"/>
        <w:autoSpaceDN w:val="0"/>
        <w:adjustRightInd w:val="0"/>
        <w:spacing w:after="0"/>
        <w:ind w:left="284" w:hanging="284"/>
        <w:contextualSpacing/>
        <w:jc w:val="both"/>
        <w:rPr>
          <w:rFonts w:ascii="Tahoma" w:hAnsi="Tahoma" w:cs="Tahoma"/>
          <w:sz w:val="20"/>
          <w:szCs w:val="20"/>
        </w:rPr>
      </w:pPr>
      <w:r w:rsidRPr="00195573">
        <w:rPr>
          <w:rFonts w:ascii="Tahoma" w:hAnsi="Tahoma" w:cs="Tahoma"/>
          <w:sz w:val="20"/>
          <w:szCs w:val="20"/>
        </w:rPr>
        <w:t xml:space="preserve">Wszelkie pisma, wezwania i oświadczenia kierowane na ostatni znany adres Stron ustalony zgodnie z postanowieniami ust. 3–4 będą uważane za skutecznie doręczone. </w:t>
      </w:r>
    </w:p>
    <w:p w14:paraId="3D63B78F" w14:textId="6DC64570" w:rsidR="003C3D0E" w:rsidRPr="00195573" w:rsidRDefault="003C3D0E" w:rsidP="00195573">
      <w:pPr>
        <w:numPr>
          <w:ilvl w:val="0"/>
          <w:numId w:val="22"/>
        </w:numPr>
        <w:autoSpaceDE w:val="0"/>
        <w:autoSpaceDN w:val="0"/>
        <w:adjustRightInd w:val="0"/>
        <w:spacing w:after="0"/>
        <w:ind w:left="284" w:hanging="284"/>
        <w:contextualSpacing/>
        <w:jc w:val="both"/>
        <w:rPr>
          <w:rFonts w:ascii="Tahoma" w:hAnsi="Tahoma" w:cs="Tahoma"/>
          <w:sz w:val="20"/>
          <w:szCs w:val="20"/>
        </w:rPr>
      </w:pPr>
      <w:r w:rsidRPr="00195573">
        <w:rPr>
          <w:rFonts w:ascii="Tahoma" w:eastAsia="Times New Roman" w:hAnsi="Tahoma" w:cs="Tahoma"/>
          <w:sz w:val="20"/>
          <w:szCs w:val="20"/>
          <w:lang w:eastAsia="pl-PL"/>
        </w:rPr>
        <w:t xml:space="preserve">Wszelkie zmiany Umowy, a także wszelkie </w:t>
      </w:r>
      <w:r w:rsidRPr="00195573">
        <w:rPr>
          <w:rFonts w:ascii="Tahoma" w:hAnsi="Tahoma" w:cs="Tahoma"/>
          <w:sz w:val="20"/>
          <w:szCs w:val="20"/>
        </w:rPr>
        <w:t>oświadczenia, wezwania, zezwolenia,</w:t>
      </w:r>
      <w:r w:rsidRPr="00195573">
        <w:rPr>
          <w:rFonts w:ascii="Tahoma" w:eastAsia="Times New Roman" w:hAnsi="Tahoma" w:cs="Tahoma"/>
          <w:sz w:val="20"/>
          <w:szCs w:val="20"/>
          <w:lang w:eastAsia="pl-PL"/>
        </w:rPr>
        <w:t xml:space="preserve"> </w:t>
      </w:r>
      <w:r w:rsidRPr="00195573">
        <w:rPr>
          <w:rFonts w:ascii="Tahoma" w:hAnsi="Tahoma" w:cs="Tahoma"/>
          <w:sz w:val="20"/>
          <w:szCs w:val="20"/>
        </w:rPr>
        <w:t>uzgodnienia i</w:t>
      </w:r>
      <w:r w:rsidR="00806760">
        <w:rPr>
          <w:rFonts w:ascii="Tahoma" w:hAnsi="Tahoma" w:cs="Tahoma"/>
          <w:sz w:val="20"/>
          <w:szCs w:val="20"/>
        </w:rPr>
        <w:t> </w:t>
      </w:r>
      <w:r w:rsidRPr="00195573">
        <w:rPr>
          <w:rFonts w:ascii="Tahoma" w:hAnsi="Tahoma" w:cs="Tahoma"/>
          <w:sz w:val="20"/>
          <w:szCs w:val="20"/>
        </w:rPr>
        <w:t xml:space="preserve">powiadomienia kierowane do drugiej Strony wymagają formy pisemnej pod rygorem nieważności. </w:t>
      </w:r>
    </w:p>
    <w:p w14:paraId="3585B9CC" w14:textId="77777777" w:rsidR="003C3D0E" w:rsidRPr="00195573" w:rsidRDefault="003C3D0E" w:rsidP="00195573">
      <w:pPr>
        <w:numPr>
          <w:ilvl w:val="0"/>
          <w:numId w:val="22"/>
        </w:numPr>
        <w:autoSpaceDE w:val="0"/>
        <w:autoSpaceDN w:val="0"/>
        <w:adjustRightInd w:val="0"/>
        <w:spacing w:after="0"/>
        <w:ind w:left="284" w:hanging="284"/>
        <w:contextualSpacing/>
        <w:jc w:val="both"/>
        <w:rPr>
          <w:rFonts w:ascii="Tahoma" w:hAnsi="Tahoma" w:cs="Tahoma"/>
          <w:sz w:val="20"/>
          <w:szCs w:val="20"/>
        </w:rPr>
      </w:pPr>
      <w:r w:rsidRPr="00195573">
        <w:rPr>
          <w:rFonts w:ascii="Tahoma" w:eastAsia="Times New Roman" w:hAnsi="Tahoma" w:cs="Tahoma"/>
          <w:sz w:val="20"/>
          <w:szCs w:val="20"/>
          <w:lang w:eastAsia="pl-PL"/>
        </w:rPr>
        <w:t xml:space="preserve">Umowa wchodzi w życie z dniem podpisania. </w:t>
      </w:r>
    </w:p>
    <w:p w14:paraId="6635A092" w14:textId="77777777" w:rsidR="003C3D0E" w:rsidRPr="00195573" w:rsidRDefault="003C3D0E" w:rsidP="00195573">
      <w:pPr>
        <w:numPr>
          <w:ilvl w:val="0"/>
          <w:numId w:val="22"/>
        </w:numPr>
        <w:autoSpaceDE w:val="0"/>
        <w:autoSpaceDN w:val="0"/>
        <w:adjustRightInd w:val="0"/>
        <w:spacing w:after="0"/>
        <w:ind w:left="284" w:hanging="284"/>
        <w:contextualSpacing/>
        <w:jc w:val="both"/>
        <w:rPr>
          <w:rFonts w:ascii="Tahoma" w:hAnsi="Tahoma" w:cs="Tahoma"/>
          <w:sz w:val="20"/>
          <w:szCs w:val="20"/>
        </w:rPr>
      </w:pPr>
      <w:r w:rsidRPr="00195573">
        <w:rPr>
          <w:rFonts w:ascii="Tahoma" w:eastAsia="Times New Roman" w:hAnsi="Tahoma" w:cs="Tahoma"/>
          <w:sz w:val="20"/>
          <w:szCs w:val="20"/>
          <w:lang w:eastAsia="pl-PL"/>
        </w:rPr>
        <w:t>Załączniki do Umowy stanowią jej integralną część.</w:t>
      </w:r>
    </w:p>
    <w:p w14:paraId="325DFC99" w14:textId="77777777" w:rsidR="003C3D0E" w:rsidRPr="00195573" w:rsidRDefault="003C3D0E" w:rsidP="00195573">
      <w:pPr>
        <w:numPr>
          <w:ilvl w:val="0"/>
          <w:numId w:val="22"/>
        </w:numPr>
        <w:autoSpaceDE w:val="0"/>
        <w:autoSpaceDN w:val="0"/>
        <w:adjustRightInd w:val="0"/>
        <w:spacing w:after="0"/>
        <w:ind w:left="284" w:hanging="284"/>
        <w:contextualSpacing/>
        <w:jc w:val="both"/>
        <w:rPr>
          <w:rFonts w:ascii="Tahoma" w:hAnsi="Tahoma" w:cs="Tahoma"/>
          <w:sz w:val="20"/>
          <w:szCs w:val="20"/>
        </w:rPr>
      </w:pPr>
      <w:r w:rsidRPr="00195573">
        <w:rPr>
          <w:rFonts w:ascii="Tahoma" w:hAnsi="Tahoma" w:cs="Tahoma"/>
          <w:sz w:val="20"/>
          <w:szCs w:val="20"/>
        </w:rPr>
        <w:t>W sprawach nieuregulowanych Umową mają zastosowanie odpowiednie przepisy Kodeksu cywilnego.</w:t>
      </w:r>
    </w:p>
    <w:p w14:paraId="5AB04136" w14:textId="6865AA2A" w:rsidR="003C3D0E" w:rsidRPr="00195573" w:rsidRDefault="003C3D0E" w:rsidP="00195573">
      <w:pPr>
        <w:numPr>
          <w:ilvl w:val="0"/>
          <w:numId w:val="22"/>
        </w:numPr>
        <w:autoSpaceDE w:val="0"/>
        <w:autoSpaceDN w:val="0"/>
        <w:adjustRightInd w:val="0"/>
        <w:spacing w:after="0"/>
        <w:ind w:left="284" w:hanging="284"/>
        <w:contextualSpacing/>
        <w:jc w:val="both"/>
        <w:rPr>
          <w:rFonts w:ascii="Tahoma" w:hAnsi="Tahoma" w:cs="Tahoma"/>
          <w:sz w:val="20"/>
          <w:szCs w:val="20"/>
        </w:rPr>
      </w:pPr>
      <w:r w:rsidRPr="00195573">
        <w:rPr>
          <w:rFonts w:ascii="Tahoma" w:hAnsi="Tahoma" w:cs="Tahoma"/>
          <w:sz w:val="20"/>
          <w:szCs w:val="20"/>
        </w:rPr>
        <w:t>W przypadku, gdyby którejkolwiek z postanowień Umowy zostałoby uznane za nieważne, Umowa w</w:t>
      </w:r>
      <w:r w:rsidR="00806760">
        <w:rPr>
          <w:rFonts w:ascii="Tahoma" w:hAnsi="Tahoma" w:cs="Tahoma"/>
          <w:sz w:val="20"/>
          <w:szCs w:val="20"/>
        </w:rPr>
        <w:t> </w:t>
      </w:r>
      <w:r w:rsidRPr="00195573">
        <w:rPr>
          <w:rFonts w:ascii="Tahoma" w:hAnsi="Tahoma" w:cs="Tahoma"/>
          <w:sz w:val="20"/>
          <w:szCs w:val="20"/>
        </w:rPr>
        <w:t>pozostałej części zostaje ważna.</w:t>
      </w:r>
    </w:p>
    <w:p w14:paraId="36C2A755" w14:textId="77777777" w:rsidR="003C3D0E" w:rsidRPr="00195573" w:rsidRDefault="003C3D0E" w:rsidP="00195573">
      <w:pPr>
        <w:numPr>
          <w:ilvl w:val="0"/>
          <w:numId w:val="22"/>
        </w:numPr>
        <w:autoSpaceDE w:val="0"/>
        <w:autoSpaceDN w:val="0"/>
        <w:adjustRightInd w:val="0"/>
        <w:spacing w:after="0"/>
        <w:ind w:left="284" w:hanging="284"/>
        <w:contextualSpacing/>
        <w:jc w:val="both"/>
        <w:rPr>
          <w:rFonts w:ascii="Tahoma" w:hAnsi="Tahoma" w:cs="Tahoma"/>
          <w:sz w:val="20"/>
          <w:szCs w:val="20"/>
        </w:rPr>
      </w:pPr>
      <w:r w:rsidRPr="00195573">
        <w:rPr>
          <w:rFonts w:ascii="Tahoma" w:hAnsi="Tahoma" w:cs="Tahoma"/>
          <w:sz w:val="20"/>
          <w:szCs w:val="20"/>
        </w:rPr>
        <w:t>W przypadku, o którym mowa w ust. 10 Strony zobowiązują się do zastąpienia nieważnych postanowień Umowy nowymi postanowieniami zbliżonymi celem do postanowień uznanych za nieważne.</w:t>
      </w:r>
    </w:p>
    <w:p w14:paraId="649A453D" w14:textId="274B1A5D" w:rsidR="003C3D0E" w:rsidRPr="00195573" w:rsidRDefault="003C3D0E" w:rsidP="00195573">
      <w:pPr>
        <w:numPr>
          <w:ilvl w:val="0"/>
          <w:numId w:val="22"/>
        </w:numPr>
        <w:autoSpaceDE w:val="0"/>
        <w:autoSpaceDN w:val="0"/>
        <w:adjustRightInd w:val="0"/>
        <w:spacing w:after="0"/>
        <w:ind w:left="284" w:hanging="284"/>
        <w:contextualSpacing/>
        <w:jc w:val="both"/>
        <w:rPr>
          <w:rFonts w:ascii="Tahoma" w:hAnsi="Tahoma" w:cs="Tahoma"/>
          <w:sz w:val="20"/>
          <w:szCs w:val="20"/>
        </w:rPr>
      </w:pPr>
      <w:r w:rsidRPr="00195573">
        <w:rPr>
          <w:rFonts w:ascii="Tahoma" w:eastAsia="Times New Roman" w:hAnsi="Tahoma" w:cs="Tahoma"/>
          <w:sz w:val="20"/>
          <w:szCs w:val="20"/>
          <w:lang w:eastAsia="pl-PL"/>
        </w:rPr>
        <w:lastRenderedPageBreak/>
        <w:t xml:space="preserve">Ewentualne   spory   powstałe   przy   wykonywaniu   </w:t>
      </w:r>
      <w:r w:rsidR="004F60F0" w:rsidRPr="00195573">
        <w:rPr>
          <w:rFonts w:ascii="Tahoma" w:eastAsia="Times New Roman" w:hAnsi="Tahoma" w:cs="Tahoma"/>
          <w:sz w:val="20"/>
          <w:szCs w:val="20"/>
          <w:lang w:eastAsia="pl-PL"/>
        </w:rPr>
        <w:t>U</w:t>
      </w:r>
      <w:r w:rsidRPr="00195573">
        <w:rPr>
          <w:rFonts w:ascii="Tahoma" w:eastAsia="Times New Roman" w:hAnsi="Tahoma" w:cs="Tahoma"/>
          <w:sz w:val="20"/>
          <w:szCs w:val="20"/>
          <w:lang w:eastAsia="pl-PL"/>
        </w:rPr>
        <w:t xml:space="preserve">mowy   rozstrzygać  będzie  Sąd powszechny właściwy dla siedziby </w:t>
      </w:r>
      <w:r w:rsidRPr="00195573">
        <w:rPr>
          <w:rFonts w:ascii="Tahoma" w:eastAsia="Times New Roman" w:hAnsi="Tahoma" w:cs="Tahoma"/>
          <w:spacing w:val="-2"/>
          <w:sz w:val="20"/>
          <w:szCs w:val="20"/>
          <w:lang w:eastAsia="pl-PL"/>
        </w:rPr>
        <w:t>Wynajmującego.</w:t>
      </w:r>
    </w:p>
    <w:p w14:paraId="0D5F1B71" w14:textId="77777777" w:rsidR="003C3D0E" w:rsidRPr="00932F72" w:rsidRDefault="003C3D0E" w:rsidP="00195573">
      <w:pPr>
        <w:numPr>
          <w:ilvl w:val="0"/>
          <w:numId w:val="22"/>
        </w:numPr>
        <w:autoSpaceDE w:val="0"/>
        <w:autoSpaceDN w:val="0"/>
        <w:adjustRightInd w:val="0"/>
        <w:spacing w:after="0"/>
        <w:ind w:left="284" w:hanging="284"/>
        <w:contextualSpacing/>
        <w:jc w:val="both"/>
        <w:rPr>
          <w:rFonts w:ascii="Tahoma" w:hAnsi="Tahoma" w:cs="Tahoma"/>
          <w:sz w:val="20"/>
          <w:szCs w:val="20"/>
        </w:rPr>
      </w:pPr>
      <w:r w:rsidRPr="00195573">
        <w:rPr>
          <w:rFonts w:ascii="Tahoma" w:hAnsi="Tahoma" w:cs="Tahoma"/>
          <w:sz w:val="20"/>
          <w:szCs w:val="20"/>
        </w:rPr>
        <w:t xml:space="preserve">Umowę sporządzono w 2 jednobrzmiących egzemplarzach, po jednym dla każdej ze Stron, </w:t>
      </w:r>
      <w:r w:rsidRPr="00195573">
        <w:rPr>
          <w:rFonts w:ascii="Tahoma" w:eastAsia="Times New Roman" w:hAnsi="Tahoma" w:cs="Tahoma"/>
          <w:sz w:val="20"/>
          <w:szCs w:val="20"/>
          <w:lang w:eastAsia="pl-PL"/>
        </w:rPr>
        <w:t>z których każdy po odczytaniu i zaparafowaniu podpisano.</w:t>
      </w:r>
    </w:p>
    <w:p w14:paraId="71E2C258" w14:textId="77777777" w:rsidR="00932F72" w:rsidRDefault="00932F72" w:rsidP="00932F72">
      <w:pPr>
        <w:autoSpaceDE w:val="0"/>
        <w:autoSpaceDN w:val="0"/>
        <w:adjustRightInd w:val="0"/>
        <w:spacing w:after="0"/>
        <w:contextualSpacing/>
        <w:jc w:val="both"/>
        <w:rPr>
          <w:rFonts w:ascii="Tahoma" w:eastAsia="Times New Roman" w:hAnsi="Tahoma" w:cs="Tahoma"/>
          <w:sz w:val="20"/>
          <w:szCs w:val="20"/>
          <w:lang w:eastAsia="pl-PL"/>
        </w:rPr>
      </w:pPr>
    </w:p>
    <w:p w14:paraId="2346ACDF" w14:textId="77777777" w:rsidR="00932F72" w:rsidRDefault="00932F72" w:rsidP="00932F72">
      <w:pPr>
        <w:autoSpaceDE w:val="0"/>
        <w:autoSpaceDN w:val="0"/>
        <w:adjustRightInd w:val="0"/>
        <w:spacing w:after="0"/>
        <w:contextualSpacing/>
        <w:jc w:val="both"/>
        <w:rPr>
          <w:rFonts w:ascii="Tahoma" w:eastAsia="Times New Roman" w:hAnsi="Tahoma" w:cs="Tahoma"/>
          <w:sz w:val="20"/>
          <w:szCs w:val="20"/>
          <w:lang w:eastAsia="pl-PL"/>
        </w:rPr>
      </w:pPr>
    </w:p>
    <w:p w14:paraId="6962A713" w14:textId="77777777" w:rsidR="00932F72" w:rsidRPr="00195573" w:rsidRDefault="00932F72" w:rsidP="00932F72">
      <w:pPr>
        <w:autoSpaceDE w:val="0"/>
        <w:autoSpaceDN w:val="0"/>
        <w:adjustRightInd w:val="0"/>
        <w:spacing w:after="0"/>
        <w:contextualSpacing/>
        <w:jc w:val="both"/>
        <w:rPr>
          <w:rFonts w:ascii="Tahoma" w:hAnsi="Tahoma" w:cs="Tahoma"/>
          <w:sz w:val="20"/>
          <w:szCs w:val="20"/>
        </w:rPr>
      </w:pPr>
      <w:bookmarkStart w:id="0" w:name="_GoBack"/>
      <w:bookmarkEnd w:id="0"/>
    </w:p>
    <w:p w14:paraId="14AC6F35" w14:textId="77777777" w:rsidR="003C3D0E" w:rsidRPr="00195573" w:rsidRDefault="003C3D0E" w:rsidP="00195573">
      <w:pPr>
        <w:spacing w:after="0"/>
        <w:ind w:firstLine="708"/>
        <w:rPr>
          <w:rFonts w:ascii="Tahoma" w:eastAsia="Times New Roman" w:hAnsi="Tahoma" w:cs="Tahoma"/>
          <w:sz w:val="20"/>
          <w:szCs w:val="20"/>
          <w:lang w:eastAsia="pl-PL"/>
        </w:rPr>
      </w:pPr>
    </w:p>
    <w:p w14:paraId="3632FDBA" w14:textId="77777777" w:rsidR="003C3D0E" w:rsidRPr="00195573" w:rsidRDefault="003C3D0E" w:rsidP="00195573">
      <w:pPr>
        <w:spacing w:after="0"/>
        <w:ind w:firstLine="708"/>
        <w:jc w:val="both"/>
        <w:rPr>
          <w:rFonts w:ascii="Tahoma" w:eastAsia="Times New Roman" w:hAnsi="Tahoma" w:cs="Tahoma"/>
          <w:b/>
          <w:bCs/>
          <w:sz w:val="20"/>
          <w:szCs w:val="20"/>
          <w:lang w:eastAsia="pl-PL"/>
        </w:rPr>
      </w:pPr>
      <w:r w:rsidRPr="00195573">
        <w:rPr>
          <w:rFonts w:ascii="Tahoma" w:eastAsia="Times New Roman" w:hAnsi="Tahoma" w:cs="Tahoma"/>
          <w:b/>
          <w:bCs/>
          <w:sz w:val="20"/>
          <w:szCs w:val="20"/>
          <w:lang w:eastAsia="pl-PL"/>
        </w:rPr>
        <w:t xml:space="preserve">   WYNAJMUJĄCY </w:t>
      </w:r>
      <w:r w:rsidRPr="00195573">
        <w:rPr>
          <w:rFonts w:ascii="Tahoma" w:eastAsia="Times New Roman" w:hAnsi="Tahoma" w:cs="Tahoma"/>
          <w:b/>
          <w:bCs/>
          <w:sz w:val="20"/>
          <w:szCs w:val="20"/>
          <w:lang w:eastAsia="pl-PL"/>
        </w:rPr>
        <w:tab/>
      </w:r>
      <w:r w:rsidRPr="00195573">
        <w:rPr>
          <w:rFonts w:ascii="Tahoma" w:eastAsia="Times New Roman" w:hAnsi="Tahoma" w:cs="Tahoma"/>
          <w:b/>
          <w:bCs/>
          <w:sz w:val="20"/>
          <w:szCs w:val="20"/>
          <w:lang w:eastAsia="pl-PL"/>
        </w:rPr>
        <w:tab/>
      </w:r>
      <w:r w:rsidRPr="00195573">
        <w:rPr>
          <w:rFonts w:ascii="Tahoma" w:eastAsia="Times New Roman" w:hAnsi="Tahoma" w:cs="Tahoma"/>
          <w:b/>
          <w:bCs/>
          <w:sz w:val="20"/>
          <w:szCs w:val="20"/>
          <w:lang w:eastAsia="pl-PL"/>
        </w:rPr>
        <w:tab/>
      </w:r>
      <w:r w:rsidRPr="00195573">
        <w:rPr>
          <w:rFonts w:ascii="Tahoma" w:eastAsia="Times New Roman" w:hAnsi="Tahoma" w:cs="Tahoma"/>
          <w:b/>
          <w:bCs/>
          <w:sz w:val="20"/>
          <w:szCs w:val="20"/>
          <w:lang w:eastAsia="pl-PL"/>
        </w:rPr>
        <w:tab/>
      </w:r>
      <w:r w:rsidRPr="00195573">
        <w:rPr>
          <w:rFonts w:ascii="Tahoma" w:eastAsia="Times New Roman" w:hAnsi="Tahoma" w:cs="Tahoma"/>
          <w:b/>
          <w:bCs/>
          <w:sz w:val="20"/>
          <w:szCs w:val="20"/>
          <w:lang w:eastAsia="pl-PL"/>
        </w:rPr>
        <w:tab/>
      </w:r>
      <w:r w:rsidRPr="00195573">
        <w:rPr>
          <w:rFonts w:ascii="Tahoma" w:eastAsia="Times New Roman" w:hAnsi="Tahoma" w:cs="Tahoma"/>
          <w:b/>
          <w:bCs/>
          <w:sz w:val="20"/>
          <w:szCs w:val="20"/>
          <w:lang w:eastAsia="pl-PL"/>
        </w:rPr>
        <w:tab/>
        <w:t xml:space="preserve"> NAJEMCA</w:t>
      </w:r>
    </w:p>
    <w:p w14:paraId="5D3C8842" w14:textId="77777777" w:rsidR="003C3D0E" w:rsidRPr="00195573" w:rsidRDefault="003C3D0E" w:rsidP="00195573">
      <w:pPr>
        <w:spacing w:after="0"/>
        <w:ind w:firstLine="708"/>
        <w:rPr>
          <w:rFonts w:ascii="Tahoma" w:eastAsia="Times New Roman" w:hAnsi="Tahoma" w:cs="Tahoma"/>
          <w:sz w:val="20"/>
          <w:szCs w:val="20"/>
          <w:lang w:eastAsia="pl-PL"/>
        </w:rPr>
      </w:pPr>
    </w:p>
    <w:p w14:paraId="764434F3" w14:textId="77777777" w:rsidR="003C3D0E" w:rsidRPr="00195573" w:rsidRDefault="003C3D0E" w:rsidP="00195573">
      <w:pPr>
        <w:spacing w:after="0"/>
        <w:ind w:firstLine="708"/>
        <w:rPr>
          <w:rFonts w:ascii="Tahoma" w:eastAsia="Times New Roman" w:hAnsi="Tahoma" w:cs="Tahoma"/>
          <w:sz w:val="20"/>
          <w:szCs w:val="20"/>
          <w:lang w:eastAsia="pl-PL"/>
        </w:rPr>
      </w:pPr>
    </w:p>
    <w:p w14:paraId="4A13AD8A" w14:textId="77777777" w:rsidR="004F60F0" w:rsidRPr="00195573" w:rsidRDefault="003C3D0E" w:rsidP="00195573">
      <w:pPr>
        <w:spacing w:after="0"/>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      </w:t>
      </w:r>
    </w:p>
    <w:p w14:paraId="4288BBDD" w14:textId="77777777" w:rsidR="004F60F0" w:rsidRPr="00195573" w:rsidRDefault="004F60F0" w:rsidP="00195573">
      <w:pPr>
        <w:spacing w:after="0"/>
        <w:rPr>
          <w:rFonts w:ascii="Tahoma" w:eastAsia="Times New Roman" w:hAnsi="Tahoma" w:cs="Tahoma"/>
          <w:sz w:val="20"/>
          <w:szCs w:val="20"/>
          <w:lang w:eastAsia="pl-PL"/>
        </w:rPr>
      </w:pPr>
    </w:p>
    <w:p w14:paraId="20DA9B27" w14:textId="77777777" w:rsidR="004F60F0" w:rsidRPr="00195573" w:rsidRDefault="004F60F0" w:rsidP="00195573">
      <w:pPr>
        <w:spacing w:after="0"/>
        <w:rPr>
          <w:rFonts w:ascii="Tahoma" w:eastAsia="Times New Roman" w:hAnsi="Tahoma" w:cs="Tahoma"/>
          <w:sz w:val="20"/>
          <w:szCs w:val="20"/>
          <w:lang w:eastAsia="pl-PL"/>
        </w:rPr>
      </w:pPr>
    </w:p>
    <w:p w14:paraId="2596D501" w14:textId="77777777" w:rsidR="004F60F0" w:rsidRPr="00195573" w:rsidRDefault="004F60F0" w:rsidP="00195573">
      <w:pPr>
        <w:spacing w:after="0"/>
        <w:rPr>
          <w:rFonts w:ascii="Tahoma" w:eastAsia="Times New Roman" w:hAnsi="Tahoma" w:cs="Tahoma"/>
          <w:sz w:val="20"/>
          <w:szCs w:val="20"/>
          <w:lang w:eastAsia="pl-PL"/>
        </w:rPr>
      </w:pPr>
    </w:p>
    <w:p w14:paraId="31B03A7A" w14:textId="170BC178" w:rsidR="003C3D0E" w:rsidRPr="00195573" w:rsidRDefault="004F60F0" w:rsidP="00195573">
      <w:pPr>
        <w:spacing w:after="0"/>
        <w:rPr>
          <w:rFonts w:ascii="Tahoma" w:eastAsia="Times New Roman" w:hAnsi="Tahoma" w:cs="Tahoma"/>
          <w:sz w:val="20"/>
          <w:szCs w:val="20"/>
          <w:lang w:eastAsia="pl-PL"/>
        </w:rPr>
      </w:pPr>
      <w:r w:rsidRPr="00195573">
        <w:rPr>
          <w:rFonts w:ascii="Tahoma" w:eastAsia="Times New Roman" w:hAnsi="Tahoma" w:cs="Tahoma"/>
          <w:sz w:val="20"/>
          <w:szCs w:val="20"/>
          <w:lang w:eastAsia="pl-PL"/>
        </w:rPr>
        <w:t xml:space="preserve">     </w:t>
      </w:r>
      <w:r w:rsidR="003C3D0E" w:rsidRPr="00195573">
        <w:rPr>
          <w:rFonts w:ascii="Tahoma" w:eastAsia="Times New Roman" w:hAnsi="Tahoma" w:cs="Tahoma"/>
          <w:sz w:val="20"/>
          <w:szCs w:val="20"/>
          <w:lang w:eastAsia="pl-PL"/>
        </w:rPr>
        <w:t xml:space="preserve">  ………………………………………</w:t>
      </w:r>
      <w:r w:rsidR="003C3D0E" w:rsidRPr="00195573">
        <w:rPr>
          <w:rFonts w:ascii="Tahoma" w:eastAsia="Times New Roman" w:hAnsi="Tahoma" w:cs="Tahoma"/>
          <w:sz w:val="20"/>
          <w:szCs w:val="20"/>
          <w:lang w:eastAsia="pl-PL"/>
        </w:rPr>
        <w:tab/>
        <w:t xml:space="preserve">                                  ………………………………………</w:t>
      </w:r>
    </w:p>
    <w:p w14:paraId="50C018E2" w14:textId="77777777" w:rsidR="003C3D0E" w:rsidRPr="00195573" w:rsidRDefault="003C3D0E" w:rsidP="00195573">
      <w:pPr>
        <w:spacing w:after="0"/>
        <w:rPr>
          <w:rFonts w:ascii="Tahoma" w:hAnsi="Tahoma" w:cs="Tahoma"/>
          <w:b/>
          <w:bCs/>
          <w:sz w:val="20"/>
          <w:szCs w:val="20"/>
        </w:rPr>
      </w:pPr>
    </w:p>
    <w:p w14:paraId="748789A3" w14:textId="77777777" w:rsidR="003C3D0E" w:rsidRPr="00195573" w:rsidRDefault="003C3D0E" w:rsidP="00195573">
      <w:pPr>
        <w:spacing w:after="0"/>
        <w:rPr>
          <w:rFonts w:ascii="Tahoma" w:hAnsi="Tahoma" w:cs="Tahoma"/>
          <w:b/>
          <w:bCs/>
          <w:sz w:val="20"/>
          <w:szCs w:val="20"/>
        </w:rPr>
      </w:pPr>
    </w:p>
    <w:p w14:paraId="4E2B03F3" w14:textId="77777777" w:rsidR="004F60F0" w:rsidRPr="00195573" w:rsidRDefault="004F60F0" w:rsidP="00195573">
      <w:pPr>
        <w:spacing w:after="0"/>
        <w:rPr>
          <w:rFonts w:ascii="Tahoma" w:hAnsi="Tahoma" w:cs="Tahoma"/>
          <w:b/>
          <w:bCs/>
          <w:sz w:val="20"/>
          <w:szCs w:val="20"/>
        </w:rPr>
      </w:pPr>
    </w:p>
    <w:p w14:paraId="34FF72E5" w14:textId="77777777" w:rsidR="00E946DE" w:rsidRPr="00195573" w:rsidRDefault="00E946DE" w:rsidP="00195573">
      <w:pPr>
        <w:spacing w:after="0"/>
        <w:rPr>
          <w:rFonts w:ascii="Tahoma" w:hAnsi="Tahoma" w:cs="Tahoma"/>
          <w:b/>
          <w:bCs/>
          <w:sz w:val="20"/>
          <w:szCs w:val="20"/>
        </w:rPr>
      </w:pPr>
    </w:p>
    <w:p w14:paraId="46E79734" w14:textId="77777777" w:rsidR="00E946DE" w:rsidRPr="00195573" w:rsidRDefault="00E946DE" w:rsidP="00195573">
      <w:pPr>
        <w:spacing w:after="0"/>
        <w:rPr>
          <w:rFonts w:ascii="Tahoma" w:hAnsi="Tahoma" w:cs="Tahoma"/>
          <w:b/>
          <w:bCs/>
          <w:sz w:val="20"/>
          <w:szCs w:val="20"/>
        </w:rPr>
      </w:pPr>
    </w:p>
    <w:p w14:paraId="3DA081D4" w14:textId="77777777" w:rsidR="00E946DE" w:rsidRPr="00195573" w:rsidRDefault="00E946DE" w:rsidP="00195573">
      <w:pPr>
        <w:spacing w:after="0"/>
        <w:rPr>
          <w:rFonts w:ascii="Tahoma" w:hAnsi="Tahoma" w:cs="Tahoma"/>
          <w:b/>
          <w:bCs/>
          <w:sz w:val="20"/>
          <w:szCs w:val="20"/>
        </w:rPr>
      </w:pPr>
    </w:p>
    <w:p w14:paraId="51A176FC" w14:textId="77777777" w:rsidR="00E946DE" w:rsidRPr="00195573" w:rsidRDefault="00E946DE" w:rsidP="00195573">
      <w:pPr>
        <w:spacing w:after="0"/>
        <w:rPr>
          <w:rFonts w:ascii="Tahoma" w:hAnsi="Tahoma" w:cs="Tahoma"/>
          <w:b/>
          <w:bCs/>
          <w:sz w:val="20"/>
          <w:szCs w:val="20"/>
        </w:rPr>
      </w:pPr>
    </w:p>
    <w:p w14:paraId="3A5E7AA3" w14:textId="77777777" w:rsidR="00E946DE" w:rsidRPr="00195573" w:rsidRDefault="00E946DE" w:rsidP="00195573">
      <w:pPr>
        <w:spacing w:after="0"/>
        <w:rPr>
          <w:rFonts w:ascii="Tahoma" w:hAnsi="Tahoma" w:cs="Tahoma"/>
          <w:b/>
          <w:bCs/>
          <w:sz w:val="20"/>
          <w:szCs w:val="20"/>
        </w:rPr>
      </w:pPr>
    </w:p>
    <w:p w14:paraId="00F3E13F" w14:textId="77777777" w:rsidR="00E946DE" w:rsidRPr="00195573" w:rsidRDefault="00E946DE" w:rsidP="00195573">
      <w:pPr>
        <w:spacing w:after="0"/>
        <w:rPr>
          <w:rFonts w:ascii="Tahoma" w:hAnsi="Tahoma" w:cs="Tahoma"/>
          <w:b/>
          <w:bCs/>
          <w:sz w:val="20"/>
          <w:szCs w:val="20"/>
        </w:rPr>
      </w:pPr>
    </w:p>
    <w:p w14:paraId="2714F119" w14:textId="77777777" w:rsidR="00E946DE" w:rsidRPr="00195573" w:rsidRDefault="00E946DE" w:rsidP="00195573">
      <w:pPr>
        <w:spacing w:after="0"/>
        <w:rPr>
          <w:rFonts w:ascii="Tahoma" w:hAnsi="Tahoma" w:cs="Tahoma"/>
          <w:b/>
          <w:bCs/>
          <w:sz w:val="20"/>
          <w:szCs w:val="20"/>
        </w:rPr>
      </w:pPr>
    </w:p>
    <w:p w14:paraId="0EB835DE" w14:textId="462F56A9" w:rsidR="003C3D0E" w:rsidRPr="00195573" w:rsidRDefault="003C3D0E" w:rsidP="00195573">
      <w:pPr>
        <w:spacing w:after="0"/>
        <w:rPr>
          <w:rFonts w:ascii="Tahoma" w:eastAsia="Times New Roman" w:hAnsi="Tahoma" w:cs="Tahoma"/>
          <w:sz w:val="20"/>
          <w:szCs w:val="20"/>
          <w:lang w:eastAsia="pl-PL"/>
        </w:rPr>
      </w:pPr>
      <w:r w:rsidRPr="00195573">
        <w:rPr>
          <w:rFonts w:ascii="Tahoma" w:hAnsi="Tahoma" w:cs="Tahoma"/>
          <w:b/>
          <w:bCs/>
          <w:sz w:val="20"/>
          <w:szCs w:val="20"/>
        </w:rPr>
        <w:t>Załączniki:</w:t>
      </w:r>
      <w:r w:rsidRPr="00195573">
        <w:rPr>
          <w:rFonts w:ascii="Tahoma" w:eastAsia="Times New Roman" w:hAnsi="Tahoma" w:cs="Tahoma"/>
          <w:sz w:val="20"/>
          <w:szCs w:val="20"/>
          <w:lang w:eastAsia="pl-PL"/>
        </w:rPr>
        <w:t xml:space="preserve"> </w:t>
      </w:r>
    </w:p>
    <w:p w14:paraId="314025C4" w14:textId="77777777" w:rsidR="004F60F0" w:rsidRPr="00195573" w:rsidRDefault="004F60F0" w:rsidP="00195573">
      <w:pPr>
        <w:spacing w:after="0"/>
        <w:rPr>
          <w:rFonts w:ascii="Tahoma" w:eastAsia="Times New Roman" w:hAnsi="Tahoma" w:cs="Tahoma"/>
          <w:sz w:val="20"/>
          <w:szCs w:val="20"/>
          <w:lang w:eastAsia="pl-PL"/>
        </w:rPr>
      </w:pPr>
    </w:p>
    <w:p w14:paraId="1BB3FF70" w14:textId="77777777" w:rsidR="00D7094B" w:rsidRPr="00195573" w:rsidRDefault="003C3D0E" w:rsidP="00195573">
      <w:pPr>
        <w:pStyle w:val="Akapitzlist"/>
        <w:numPr>
          <w:ilvl w:val="3"/>
          <w:numId w:val="4"/>
        </w:numPr>
        <w:spacing w:after="0"/>
        <w:ind w:left="851" w:hanging="284"/>
        <w:rPr>
          <w:rFonts w:ascii="Tahoma" w:hAnsi="Tahoma" w:cs="Tahoma"/>
          <w:sz w:val="20"/>
          <w:szCs w:val="20"/>
        </w:rPr>
      </w:pPr>
      <w:r w:rsidRPr="00195573">
        <w:rPr>
          <w:rFonts w:ascii="Tahoma" w:hAnsi="Tahoma" w:cs="Tahoma"/>
          <w:sz w:val="20"/>
          <w:szCs w:val="20"/>
        </w:rPr>
        <w:t xml:space="preserve">Opis stanu technicznego i wyposażenia </w:t>
      </w:r>
      <w:r w:rsidR="004F60F0" w:rsidRPr="00195573">
        <w:rPr>
          <w:rFonts w:ascii="Tahoma" w:hAnsi="Tahoma" w:cs="Tahoma"/>
          <w:sz w:val="20"/>
          <w:szCs w:val="20"/>
        </w:rPr>
        <w:t>przedmiotu najmu.</w:t>
      </w:r>
      <w:r w:rsidR="00D7094B" w:rsidRPr="00195573">
        <w:rPr>
          <w:rFonts w:ascii="Tahoma" w:hAnsi="Tahoma" w:cs="Tahoma"/>
          <w:sz w:val="20"/>
          <w:szCs w:val="20"/>
        </w:rPr>
        <w:t xml:space="preserve">  </w:t>
      </w:r>
    </w:p>
    <w:p w14:paraId="5F894F62" w14:textId="38BD132A" w:rsidR="00B566F8" w:rsidRPr="00195573" w:rsidRDefault="00D7094B" w:rsidP="00195573">
      <w:pPr>
        <w:pStyle w:val="Akapitzlist"/>
        <w:numPr>
          <w:ilvl w:val="3"/>
          <w:numId w:val="4"/>
        </w:numPr>
        <w:spacing w:after="0"/>
        <w:ind w:left="851" w:hanging="284"/>
        <w:rPr>
          <w:rFonts w:ascii="Tahoma" w:hAnsi="Tahoma" w:cs="Tahoma"/>
          <w:sz w:val="20"/>
          <w:szCs w:val="20"/>
        </w:rPr>
      </w:pPr>
      <w:r w:rsidRPr="00195573">
        <w:rPr>
          <w:rFonts w:ascii="Tahoma" w:hAnsi="Tahoma" w:cs="Tahoma"/>
          <w:sz w:val="20"/>
          <w:szCs w:val="20"/>
        </w:rPr>
        <w:t xml:space="preserve"> Harmonogram rezerwacji wynajmu </w:t>
      </w:r>
      <w:proofErr w:type="spellStart"/>
      <w:r w:rsidRPr="00195573">
        <w:rPr>
          <w:rFonts w:ascii="Tahoma" w:hAnsi="Tahoma" w:cs="Tahoma"/>
          <w:sz w:val="20"/>
          <w:szCs w:val="20"/>
        </w:rPr>
        <w:t>sal</w:t>
      </w:r>
      <w:proofErr w:type="spellEnd"/>
      <w:r w:rsidRPr="00195573">
        <w:rPr>
          <w:rFonts w:ascii="Tahoma" w:hAnsi="Tahoma" w:cs="Tahoma"/>
          <w:sz w:val="20"/>
          <w:szCs w:val="20"/>
        </w:rPr>
        <w:t>.</w:t>
      </w:r>
    </w:p>
    <w:sectPr w:rsidR="00B566F8" w:rsidRPr="00195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8FC"/>
    <w:multiLevelType w:val="hybridMultilevel"/>
    <w:tmpl w:val="843C9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93568"/>
    <w:multiLevelType w:val="hybridMultilevel"/>
    <w:tmpl w:val="633A2294"/>
    <w:lvl w:ilvl="0" w:tplc="0EA40E28">
      <w:start w:val="1"/>
      <w:numFmt w:val="decimal"/>
      <w:lvlText w:val="%1."/>
      <w:lvlJc w:val="left"/>
      <w:pPr>
        <w:ind w:left="1353" w:hanging="360"/>
      </w:pPr>
      <w:rPr>
        <w:i w:val="0"/>
      </w:rPr>
    </w:lvl>
    <w:lvl w:ilvl="1" w:tplc="7DF6DB8C">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 w15:restartNumberingAfterBreak="0">
    <w:nsid w:val="033829F6"/>
    <w:multiLevelType w:val="hybridMultilevel"/>
    <w:tmpl w:val="43EADD0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96AEF"/>
    <w:multiLevelType w:val="hybridMultilevel"/>
    <w:tmpl w:val="64B84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9B1697"/>
    <w:multiLevelType w:val="hybridMultilevel"/>
    <w:tmpl w:val="A642E64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B6C4FD9"/>
    <w:multiLevelType w:val="hybridMultilevel"/>
    <w:tmpl w:val="E85C90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F64D5"/>
    <w:multiLevelType w:val="hybridMultilevel"/>
    <w:tmpl w:val="32927390"/>
    <w:lvl w:ilvl="0" w:tplc="7BDAB5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D32E3B"/>
    <w:multiLevelType w:val="hybridMultilevel"/>
    <w:tmpl w:val="A09C1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FA242F"/>
    <w:multiLevelType w:val="hybridMultilevel"/>
    <w:tmpl w:val="823014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A14FE8"/>
    <w:multiLevelType w:val="hybridMultilevel"/>
    <w:tmpl w:val="690433C6"/>
    <w:lvl w:ilvl="0" w:tplc="28F0F18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1742C2"/>
    <w:multiLevelType w:val="hybridMultilevel"/>
    <w:tmpl w:val="C276C8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74822"/>
    <w:multiLevelType w:val="hybridMultilevel"/>
    <w:tmpl w:val="9F3428C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1653E17"/>
    <w:multiLevelType w:val="hybridMultilevel"/>
    <w:tmpl w:val="06BE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AD7601"/>
    <w:multiLevelType w:val="hybridMultilevel"/>
    <w:tmpl w:val="211450DC"/>
    <w:lvl w:ilvl="0" w:tplc="2F18146E">
      <w:start w:val="3"/>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4" w15:restartNumberingAfterBreak="0">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58B85749"/>
    <w:multiLevelType w:val="hybridMultilevel"/>
    <w:tmpl w:val="44F4A474"/>
    <w:lvl w:ilvl="0" w:tplc="0415000F">
      <w:start w:val="1"/>
      <w:numFmt w:val="decimal"/>
      <w:lvlText w:val="%1."/>
      <w:lvlJc w:val="left"/>
      <w:pPr>
        <w:ind w:left="720" w:hanging="360"/>
      </w:pPr>
    </w:lvl>
    <w:lvl w:ilvl="1" w:tplc="9F784F5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147ABE"/>
    <w:multiLevelType w:val="hybridMultilevel"/>
    <w:tmpl w:val="78304C68"/>
    <w:lvl w:ilvl="0" w:tplc="B67C6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37250C"/>
    <w:multiLevelType w:val="hybridMultilevel"/>
    <w:tmpl w:val="F746EBDE"/>
    <w:lvl w:ilvl="0" w:tplc="2E96ABC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14468D"/>
    <w:multiLevelType w:val="hybridMultilevel"/>
    <w:tmpl w:val="671E76D6"/>
    <w:lvl w:ilvl="0" w:tplc="4F1677FE">
      <w:start w:val="1"/>
      <w:numFmt w:val="decimal"/>
      <w:lvlText w:val="%1."/>
      <w:lvlJc w:val="left"/>
      <w:pPr>
        <w:ind w:left="720" w:hanging="360"/>
      </w:pPr>
      <w:rPr>
        <w:rFonts w:ascii="Tahoma" w:eastAsia="Times New Roman" w:hAnsi="Tahoma" w:cs="Tahoma"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67C70F6"/>
    <w:multiLevelType w:val="hybridMultilevel"/>
    <w:tmpl w:val="953EE15A"/>
    <w:lvl w:ilvl="0" w:tplc="7D70D6D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FD12AD"/>
    <w:multiLevelType w:val="hybridMultilevel"/>
    <w:tmpl w:val="5C5EFE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8F96B56"/>
    <w:multiLevelType w:val="hybridMultilevel"/>
    <w:tmpl w:val="2C96C93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B5011A9"/>
    <w:multiLevelType w:val="hybridMultilevel"/>
    <w:tmpl w:val="642E99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
  </w:num>
  <w:num w:numId="15">
    <w:abstractNumId w:val="2"/>
  </w:num>
  <w:num w:numId="16">
    <w:abstractNumId w:val="23"/>
  </w:num>
  <w:num w:numId="17">
    <w:abstractNumId w:val="3"/>
  </w:num>
  <w:num w:numId="18">
    <w:abstractNumId w:val="10"/>
  </w:num>
  <w:num w:numId="19">
    <w:abstractNumId w:val="11"/>
  </w:num>
  <w:num w:numId="20">
    <w:abstractNumId w:val="4"/>
  </w:num>
  <w:num w:numId="21">
    <w:abstractNumId w:val="9"/>
  </w:num>
  <w:num w:numId="22">
    <w:abstractNumId w:val="6"/>
  </w:num>
  <w:num w:numId="23">
    <w:abstractNumId w:val="24"/>
  </w:num>
  <w:num w:numId="24">
    <w:abstractNumId w:val="12"/>
  </w:num>
  <w:num w:numId="25">
    <w:abstractNumId w:val="7"/>
  </w:num>
  <w:num w:numId="26">
    <w:abstractNumId w:val="5"/>
  </w:num>
  <w:num w:numId="27">
    <w:abstractNumId w:val="0"/>
  </w:num>
  <w:num w:numId="28">
    <w:abstractNumId w:val="19"/>
  </w:num>
  <w:num w:numId="29">
    <w:abstractNumId w:val="20"/>
  </w:num>
  <w:num w:numId="30">
    <w:abstractNumId w:val="15"/>
  </w:num>
  <w:num w:numId="31">
    <w:abstractNumId w:val="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20"/>
    <w:rsid w:val="00044B26"/>
    <w:rsid w:val="00056C13"/>
    <w:rsid w:val="00077A18"/>
    <w:rsid w:val="000830B4"/>
    <w:rsid w:val="000E08B0"/>
    <w:rsid w:val="000E18AE"/>
    <w:rsid w:val="00195573"/>
    <w:rsid w:val="001A3368"/>
    <w:rsid w:val="002049FB"/>
    <w:rsid w:val="0023570F"/>
    <w:rsid w:val="00262A20"/>
    <w:rsid w:val="0029560E"/>
    <w:rsid w:val="002C673E"/>
    <w:rsid w:val="00347BA3"/>
    <w:rsid w:val="00390CC2"/>
    <w:rsid w:val="00391BA6"/>
    <w:rsid w:val="003C3D0E"/>
    <w:rsid w:val="00404E1B"/>
    <w:rsid w:val="00442D4E"/>
    <w:rsid w:val="00451DA6"/>
    <w:rsid w:val="00497756"/>
    <w:rsid w:val="004C0260"/>
    <w:rsid w:val="004F60F0"/>
    <w:rsid w:val="00507683"/>
    <w:rsid w:val="0056021B"/>
    <w:rsid w:val="00567811"/>
    <w:rsid w:val="00571892"/>
    <w:rsid w:val="005B5778"/>
    <w:rsid w:val="005C0B5A"/>
    <w:rsid w:val="005F02A0"/>
    <w:rsid w:val="00630A27"/>
    <w:rsid w:val="00672AEE"/>
    <w:rsid w:val="0075202B"/>
    <w:rsid w:val="007C237F"/>
    <w:rsid w:val="007F35B3"/>
    <w:rsid w:val="007F7394"/>
    <w:rsid w:val="00806760"/>
    <w:rsid w:val="00825200"/>
    <w:rsid w:val="008451EB"/>
    <w:rsid w:val="00871A24"/>
    <w:rsid w:val="008742E6"/>
    <w:rsid w:val="008E1D01"/>
    <w:rsid w:val="008F7EF9"/>
    <w:rsid w:val="009028D0"/>
    <w:rsid w:val="00932F72"/>
    <w:rsid w:val="009636E2"/>
    <w:rsid w:val="009650DD"/>
    <w:rsid w:val="0097017A"/>
    <w:rsid w:val="00992CB6"/>
    <w:rsid w:val="009A5EDF"/>
    <w:rsid w:val="009D111F"/>
    <w:rsid w:val="00A12BC5"/>
    <w:rsid w:val="00A63041"/>
    <w:rsid w:val="00AA33B3"/>
    <w:rsid w:val="00AB0991"/>
    <w:rsid w:val="00AB31F9"/>
    <w:rsid w:val="00AD0C36"/>
    <w:rsid w:val="00AF157C"/>
    <w:rsid w:val="00B03111"/>
    <w:rsid w:val="00B17B46"/>
    <w:rsid w:val="00B566F8"/>
    <w:rsid w:val="00B873A4"/>
    <w:rsid w:val="00BE7773"/>
    <w:rsid w:val="00C044DC"/>
    <w:rsid w:val="00C13C91"/>
    <w:rsid w:val="00C648CA"/>
    <w:rsid w:val="00C70487"/>
    <w:rsid w:val="00C76004"/>
    <w:rsid w:val="00CB2393"/>
    <w:rsid w:val="00CC2BAA"/>
    <w:rsid w:val="00CD36CD"/>
    <w:rsid w:val="00D10C40"/>
    <w:rsid w:val="00D607AE"/>
    <w:rsid w:val="00D7094B"/>
    <w:rsid w:val="00DA0981"/>
    <w:rsid w:val="00DE09D6"/>
    <w:rsid w:val="00E012D2"/>
    <w:rsid w:val="00E02294"/>
    <w:rsid w:val="00E05501"/>
    <w:rsid w:val="00E810E2"/>
    <w:rsid w:val="00E946DE"/>
    <w:rsid w:val="00EB0322"/>
    <w:rsid w:val="00F03A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972A"/>
  <w15:docId w15:val="{4576789C-1A7E-4012-B72B-E4C5616F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36E2"/>
    <w:pPr>
      <w:spacing w:after="200" w:line="276" w:lineRule="auto"/>
    </w:pPr>
    <w:rPr>
      <w:rFonts w:asciiTheme="minorHAnsi" w:eastAsiaTheme="minorHAnsi" w:hAnsiTheme="minorHAnsi" w:cstheme="minorBidi"/>
      <w:sz w:val="22"/>
      <w:szCs w:val="22"/>
    </w:rPr>
  </w:style>
  <w:style w:type="paragraph" w:styleId="Nagwek1">
    <w:name w:val="heading 1"/>
    <w:basedOn w:val="Normalny"/>
    <w:next w:val="Normalny"/>
    <w:link w:val="Nagwek1Znak"/>
    <w:qFormat/>
    <w:rsid w:val="001A3368"/>
    <w:pPr>
      <w:keepNext/>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A3368"/>
    <w:rPr>
      <w:b/>
      <w:bCs/>
      <w:sz w:val="24"/>
      <w:szCs w:val="24"/>
      <w:lang w:eastAsia="pl-PL"/>
    </w:rPr>
  </w:style>
  <w:style w:type="paragraph" w:styleId="Bezodstpw">
    <w:name w:val="No Spacing"/>
    <w:uiPriority w:val="1"/>
    <w:qFormat/>
    <w:rsid w:val="001A3368"/>
    <w:rPr>
      <w:sz w:val="24"/>
      <w:szCs w:val="24"/>
    </w:rPr>
  </w:style>
  <w:style w:type="paragraph" w:styleId="Akapitzlist">
    <w:name w:val="List Paragraph"/>
    <w:basedOn w:val="Normalny"/>
    <w:uiPriority w:val="34"/>
    <w:qFormat/>
    <w:rsid w:val="009636E2"/>
    <w:pPr>
      <w:ind w:left="720"/>
      <w:contextualSpacing/>
    </w:pPr>
  </w:style>
  <w:style w:type="character" w:styleId="Pogrubienie">
    <w:name w:val="Strong"/>
    <w:basedOn w:val="Domylnaczcionkaakapitu"/>
    <w:uiPriority w:val="22"/>
    <w:qFormat/>
    <w:rsid w:val="009636E2"/>
    <w:rPr>
      <w:b/>
      <w:bCs/>
    </w:rPr>
  </w:style>
  <w:style w:type="table" w:styleId="Tabela-Siatka">
    <w:name w:val="Table Grid"/>
    <w:basedOn w:val="Standardowy"/>
    <w:rsid w:val="00B566F8"/>
    <w:rPr>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F02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02A0"/>
    <w:rPr>
      <w:rFonts w:ascii="Segoe UI" w:eastAsiaTheme="minorHAnsi" w:hAnsi="Segoe UI" w:cs="Segoe UI"/>
      <w:sz w:val="18"/>
      <w:szCs w:val="18"/>
    </w:rPr>
  </w:style>
  <w:style w:type="paragraph" w:styleId="Poprawka">
    <w:name w:val="Revision"/>
    <w:hidden/>
    <w:uiPriority w:val="99"/>
    <w:semiHidden/>
    <w:rsid w:val="00391BA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515">
      <w:bodyDiv w:val="1"/>
      <w:marLeft w:val="0"/>
      <w:marRight w:val="0"/>
      <w:marTop w:val="0"/>
      <w:marBottom w:val="0"/>
      <w:divBdr>
        <w:top w:val="none" w:sz="0" w:space="0" w:color="auto"/>
        <w:left w:val="none" w:sz="0" w:space="0" w:color="auto"/>
        <w:bottom w:val="none" w:sz="0" w:space="0" w:color="auto"/>
        <w:right w:val="none" w:sz="0" w:space="0" w:color="auto"/>
      </w:divBdr>
    </w:div>
    <w:div w:id="74592595">
      <w:bodyDiv w:val="1"/>
      <w:marLeft w:val="0"/>
      <w:marRight w:val="0"/>
      <w:marTop w:val="0"/>
      <w:marBottom w:val="0"/>
      <w:divBdr>
        <w:top w:val="none" w:sz="0" w:space="0" w:color="auto"/>
        <w:left w:val="none" w:sz="0" w:space="0" w:color="auto"/>
        <w:bottom w:val="none" w:sz="0" w:space="0" w:color="auto"/>
        <w:right w:val="none" w:sz="0" w:space="0" w:color="auto"/>
      </w:divBdr>
    </w:div>
    <w:div w:id="75634319">
      <w:bodyDiv w:val="1"/>
      <w:marLeft w:val="0"/>
      <w:marRight w:val="0"/>
      <w:marTop w:val="0"/>
      <w:marBottom w:val="0"/>
      <w:divBdr>
        <w:top w:val="none" w:sz="0" w:space="0" w:color="auto"/>
        <w:left w:val="none" w:sz="0" w:space="0" w:color="auto"/>
        <w:bottom w:val="none" w:sz="0" w:space="0" w:color="auto"/>
        <w:right w:val="none" w:sz="0" w:space="0" w:color="auto"/>
      </w:divBdr>
    </w:div>
    <w:div w:id="302659210">
      <w:bodyDiv w:val="1"/>
      <w:marLeft w:val="0"/>
      <w:marRight w:val="0"/>
      <w:marTop w:val="0"/>
      <w:marBottom w:val="0"/>
      <w:divBdr>
        <w:top w:val="none" w:sz="0" w:space="0" w:color="auto"/>
        <w:left w:val="none" w:sz="0" w:space="0" w:color="auto"/>
        <w:bottom w:val="none" w:sz="0" w:space="0" w:color="auto"/>
        <w:right w:val="none" w:sz="0" w:space="0" w:color="auto"/>
      </w:divBdr>
    </w:div>
    <w:div w:id="382799300">
      <w:bodyDiv w:val="1"/>
      <w:marLeft w:val="0"/>
      <w:marRight w:val="0"/>
      <w:marTop w:val="0"/>
      <w:marBottom w:val="0"/>
      <w:divBdr>
        <w:top w:val="none" w:sz="0" w:space="0" w:color="auto"/>
        <w:left w:val="none" w:sz="0" w:space="0" w:color="auto"/>
        <w:bottom w:val="none" w:sz="0" w:space="0" w:color="auto"/>
        <w:right w:val="none" w:sz="0" w:space="0" w:color="auto"/>
      </w:divBdr>
    </w:div>
    <w:div w:id="498036925">
      <w:bodyDiv w:val="1"/>
      <w:marLeft w:val="0"/>
      <w:marRight w:val="0"/>
      <w:marTop w:val="0"/>
      <w:marBottom w:val="0"/>
      <w:divBdr>
        <w:top w:val="none" w:sz="0" w:space="0" w:color="auto"/>
        <w:left w:val="none" w:sz="0" w:space="0" w:color="auto"/>
        <w:bottom w:val="none" w:sz="0" w:space="0" w:color="auto"/>
        <w:right w:val="none" w:sz="0" w:space="0" w:color="auto"/>
      </w:divBdr>
    </w:div>
    <w:div w:id="1035887163">
      <w:bodyDiv w:val="1"/>
      <w:marLeft w:val="0"/>
      <w:marRight w:val="0"/>
      <w:marTop w:val="0"/>
      <w:marBottom w:val="0"/>
      <w:divBdr>
        <w:top w:val="none" w:sz="0" w:space="0" w:color="auto"/>
        <w:left w:val="none" w:sz="0" w:space="0" w:color="auto"/>
        <w:bottom w:val="none" w:sz="0" w:space="0" w:color="auto"/>
        <w:right w:val="none" w:sz="0" w:space="0" w:color="auto"/>
      </w:divBdr>
    </w:div>
    <w:div w:id="1072852005">
      <w:bodyDiv w:val="1"/>
      <w:marLeft w:val="0"/>
      <w:marRight w:val="0"/>
      <w:marTop w:val="0"/>
      <w:marBottom w:val="0"/>
      <w:divBdr>
        <w:top w:val="none" w:sz="0" w:space="0" w:color="auto"/>
        <w:left w:val="none" w:sz="0" w:space="0" w:color="auto"/>
        <w:bottom w:val="none" w:sz="0" w:space="0" w:color="auto"/>
        <w:right w:val="none" w:sz="0" w:space="0" w:color="auto"/>
      </w:divBdr>
    </w:div>
    <w:div w:id="1164780363">
      <w:bodyDiv w:val="1"/>
      <w:marLeft w:val="0"/>
      <w:marRight w:val="0"/>
      <w:marTop w:val="0"/>
      <w:marBottom w:val="0"/>
      <w:divBdr>
        <w:top w:val="none" w:sz="0" w:space="0" w:color="auto"/>
        <w:left w:val="none" w:sz="0" w:space="0" w:color="auto"/>
        <w:bottom w:val="none" w:sz="0" w:space="0" w:color="auto"/>
        <w:right w:val="none" w:sz="0" w:space="0" w:color="auto"/>
      </w:divBdr>
    </w:div>
    <w:div w:id="1402751005">
      <w:bodyDiv w:val="1"/>
      <w:marLeft w:val="0"/>
      <w:marRight w:val="0"/>
      <w:marTop w:val="0"/>
      <w:marBottom w:val="0"/>
      <w:divBdr>
        <w:top w:val="none" w:sz="0" w:space="0" w:color="auto"/>
        <w:left w:val="none" w:sz="0" w:space="0" w:color="auto"/>
        <w:bottom w:val="none" w:sz="0" w:space="0" w:color="auto"/>
        <w:right w:val="none" w:sz="0" w:space="0" w:color="auto"/>
      </w:divBdr>
    </w:div>
    <w:div w:id="1497921492">
      <w:bodyDiv w:val="1"/>
      <w:marLeft w:val="0"/>
      <w:marRight w:val="0"/>
      <w:marTop w:val="0"/>
      <w:marBottom w:val="0"/>
      <w:divBdr>
        <w:top w:val="none" w:sz="0" w:space="0" w:color="auto"/>
        <w:left w:val="none" w:sz="0" w:space="0" w:color="auto"/>
        <w:bottom w:val="none" w:sz="0" w:space="0" w:color="auto"/>
        <w:right w:val="none" w:sz="0" w:space="0" w:color="auto"/>
      </w:divBdr>
    </w:div>
    <w:div w:id="1551576524">
      <w:bodyDiv w:val="1"/>
      <w:marLeft w:val="0"/>
      <w:marRight w:val="0"/>
      <w:marTop w:val="0"/>
      <w:marBottom w:val="0"/>
      <w:divBdr>
        <w:top w:val="none" w:sz="0" w:space="0" w:color="auto"/>
        <w:left w:val="none" w:sz="0" w:space="0" w:color="auto"/>
        <w:bottom w:val="none" w:sz="0" w:space="0" w:color="auto"/>
        <w:right w:val="none" w:sz="0" w:space="0" w:color="auto"/>
      </w:divBdr>
    </w:div>
    <w:div w:id="1625189241">
      <w:bodyDiv w:val="1"/>
      <w:marLeft w:val="0"/>
      <w:marRight w:val="0"/>
      <w:marTop w:val="0"/>
      <w:marBottom w:val="0"/>
      <w:divBdr>
        <w:top w:val="none" w:sz="0" w:space="0" w:color="auto"/>
        <w:left w:val="none" w:sz="0" w:space="0" w:color="auto"/>
        <w:bottom w:val="none" w:sz="0" w:space="0" w:color="auto"/>
        <w:right w:val="none" w:sz="0" w:space="0" w:color="auto"/>
      </w:divBdr>
    </w:div>
    <w:div w:id="1752240817">
      <w:bodyDiv w:val="1"/>
      <w:marLeft w:val="0"/>
      <w:marRight w:val="0"/>
      <w:marTop w:val="0"/>
      <w:marBottom w:val="0"/>
      <w:divBdr>
        <w:top w:val="none" w:sz="0" w:space="0" w:color="auto"/>
        <w:left w:val="none" w:sz="0" w:space="0" w:color="auto"/>
        <w:bottom w:val="none" w:sz="0" w:space="0" w:color="auto"/>
        <w:right w:val="none" w:sz="0" w:space="0" w:color="auto"/>
      </w:divBdr>
    </w:div>
    <w:div w:id="1941404443">
      <w:bodyDiv w:val="1"/>
      <w:marLeft w:val="0"/>
      <w:marRight w:val="0"/>
      <w:marTop w:val="0"/>
      <w:marBottom w:val="0"/>
      <w:divBdr>
        <w:top w:val="none" w:sz="0" w:space="0" w:color="auto"/>
        <w:left w:val="none" w:sz="0" w:space="0" w:color="auto"/>
        <w:bottom w:val="none" w:sz="0" w:space="0" w:color="auto"/>
        <w:right w:val="none" w:sz="0" w:space="0" w:color="auto"/>
      </w:divBdr>
    </w:div>
    <w:div w:id="199421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2577</Words>
  <Characters>15467</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6</cp:revision>
  <cp:lastPrinted>2022-08-12T09:09:00Z</cp:lastPrinted>
  <dcterms:created xsi:type="dcterms:W3CDTF">2022-08-12T11:34:00Z</dcterms:created>
  <dcterms:modified xsi:type="dcterms:W3CDTF">2022-08-18T09:07:00Z</dcterms:modified>
</cp:coreProperties>
</file>